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FC1" w:rsidRDefault="000E7447" w:rsidP="004516B5">
      <w:pPr>
        <w:widowControl/>
        <w:shd w:val="clear" w:color="auto" w:fill="FFFFFF"/>
        <w:spacing w:beforeLines="50"/>
        <w:jc w:val="center"/>
        <w:rPr>
          <w:rFonts w:ascii="方正小标宋简体" w:eastAsia="方正小标宋简体" w:hAnsi="方正小标宋简体" w:cs="方正小标宋简体"/>
          <w:color w:val="444444"/>
          <w:kern w:val="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36"/>
          <w:szCs w:val="36"/>
        </w:rPr>
        <w:t>致广大家长朋友的一封信</w:t>
      </w:r>
    </w:p>
    <w:p w:rsidR="007B6FC1" w:rsidRDefault="000E7447">
      <w:pPr>
        <w:rPr>
          <w:rFonts w:ascii="仿宋_GB2312" w:eastAsia="仿宋_GB2312" w:hAnsi="仿宋_GB2312" w:cs="仿宋_GB2312"/>
        </w:rPr>
      </w:pPr>
      <w:r>
        <w:rPr>
          <w:rFonts w:ascii="仿宋_GB2312" w:eastAsia="仿宋_GB2312" w:hAnsi="仿宋_GB2312" w:cs="仿宋_GB2312" w:hint="eastAsia"/>
        </w:rPr>
        <w:t>尊敬的家长朋友：</w:t>
      </w:r>
    </w:p>
    <w:p w:rsidR="007B6FC1" w:rsidRDefault="000E7447">
      <w:pPr>
        <w:ind w:firstLineChars="200" w:firstLine="420"/>
        <w:rPr>
          <w:rFonts w:ascii="仿宋_GB2312" w:eastAsia="仿宋_GB2312" w:hAnsi="仿宋_GB2312" w:cs="仿宋_GB2312"/>
        </w:rPr>
      </w:pPr>
      <w:r>
        <w:rPr>
          <w:rFonts w:ascii="仿宋_GB2312" w:eastAsia="仿宋_GB2312" w:hAnsi="仿宋_GB2312" w:cs="仿宋_GB2312" w:hint="eastAsia"/>
        </w:rPr>
        <w:t>您好！感谢您一直以来对我校各项工作的支持和配合。</w:t>
      </w:r>
    </w:p>
    <w:p w:rsidR="007B6FC1" w:rsidRDefault="000E7447">
      <w:pPr>
        <w:ind w:firstLineChars="200" w:firstLine="420"/>
        <w:rPr>
          <w:rFonts w:ascii="仿宋_GB2312" w:eastAsia="仿宋_GB2312" w:hAnsi="仿宋_GB2312" w:cs="仿宋_GB2312"/>
        </w:rPr>
      </w:pPr>
      <w:r>
        <w:rPr>
          <w:rFonts w:ascii="仿宋_GB2312" w:eastAsia="仿宋_GB2312" w:hAnsi="仿宋_GB2312" w:cs="仿宋_GB2312" w:hint="eastAsia"/>
        </w:rPr>
        <w:t>入冬以来，大风降温等极端天气增多、新冠疫情防控形势严峻，火灾、交通事故、滑冰溺水、煤气中毒及意外伤害等威胁学生安全事件高发。为了确保孩子平安、健康成长，希望广大家长务必增强安全意识，切实承担起监护人职责，配合老师做好安全教育，有效增强孩子安全意识和自我保护意识，提高避险防灾和自救能力。</w:t>
      </w:r>
    </w:p>
    <w:p w:rsidR="007B6FC1" w:rsidRDefault="000E7447">
      <w:pPr>
        <w:widowControl/>
        <w:shd w:val="clear" w:color="auto" w:fill="FFFFFF"/>
        <w:spacing w:line="440" w:lineRule="exact"/>
        <w:ind w:firstLineChars="200" w:firstLine="480"/>
        <w:rPr>
          <w:rFonts w:ascii="方正黑体简体" w:eastAsia="方正黑体简体" w:hAnsi="方正黑体简体" w:cs="方正黑体简体"/>
          <w:color w:val="000000"/>
          <w:kern w:val="0"/>
          <w:sz w:val="24"/>
          <w:szCs w:val="24"/>
        </w:rPr>
      </w:pPr>
      <w:r>
        <w:rPr>
          <w:rFonts w:ascii="方正黑体简体" w:eastAsia="方正黑体简体" w:hAnsi="方正黑体简体" w:cs="方正黑体简体" w:hint="eastAsia"/>
          <w:color w:val="000000"/>
          <w:kern w:val="0"/>
          <w:sz w:val="24"/>
          <w:szCs w:val="24"/>
        </w:rPr>
        <w:t>一、消防安全教育</w:t>
      </w:r>
    </w:p>
    <w:p w:rsidR="007B6FC1" w:rsidRDefault="000E7447">
      <w:pPr>
        <w:widowControl/>
        <w:shd w:val="clear" w:color="auto" w:fill="FFFFFF"/>
        <w:ind w:firstLineChars="200" w:firstLine="440"/>
        <w:rPr>
          <w:rFonts w:ascii="仿宋_GB2312" w:eastAsia="仿宋_GB2312" w:hAnsi="仿宋_GB2312" w:cs="仿宋_GB2312"/>
          <w:color w:val="000000"/>
          <w:kern w:val="0"/>
          <w:sz w:val="2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2"/>
        </w:rPr>
        <w:t>请各位家长朋友严格按照消防法律法规要求，结合“119”主题宣传教育活动，配合做好冬季防火和电气火灾预防教育，积极查改身边火灾隐患，与孩子一起学习消防安全知识，增强消防安全意识，提高自防自救能力。</w:t>
      </w:r>
    </w:p>
    <w:p w:rsidR="007B6FC1" w:rsidRDefault="000E7447">
      <w:pPr>
        <w:widowControl/>
        <w:shd w:val="clear" w:color="auto" w:fill="FFFFFF"/>
        <w:ind w:firstLineChars="200" w:firstLine="442"/>
        <w:rPr>
          <w:rFonts w:ascii="仿宋_GB2312" w:eastAsia="仿宋_GB2312" w:hAnsi="仿宋_GB2312" w:cs="仿宋_GB2312"/>
          <w:color w:val="000000"/>
          <w:kern w:val="0"/>
          <w:sz w:val="22"/>
        </w:rPr>
      </w:pPr>
      <w:r>
        <w:rPr>
          <w:rFonts w:ascii="仿宋_GB2312" w:eastAsia="仿宋_GB2312" w:hAnsi="仿宋_GB2312" w:cs="仿宋_GB2312" w:hint="eastAsia"/>
          <w:b/>
          <w:bCs/>
          <w:color w:val="000000"/>
          <w:kern w:val="0"/>
          <w:sz w:val="22"/>
        </w:rPr>
        <w:t>（一）注意森林火灾防范。</w:t>
      </w:r>
      <w:r>
        <w:rPr>
          <w:rFonts w:ascii="仿宋_GB2312" w:eastAsia="仿宋_GB2312" w:hAnsi="仿宋_GB2312" w:cs="仿宋_GB2312" w:hint="eastAsia"/>
          <w:color w:val="000000"/>
          <w:kern w:val="0"/>
          <w:sz w:val="22"/>
        </w:rPr>
        <w:t>森林火灾是一种突发性强、破坏性大、处置扑救极为困难的自然灾害。冬天天气干燥，火险等级持续偏高，森林防火形势较为严峻。据统计，我国95%以上的森林火灾都是人为因素引起的，包括农事用火、燃放烟花爆竹、上坟烧纸、野外吸烟、小孩玩火、倾倒炉渣、生火做饭等等。冬季节天干物燥，一个烟头、一颗火星就可能引发森林火灾，造成巨大损失。如果遇上初发的森林火灾，火势较小时，可以用水浇、土埋、灭火器喷射火苗，或用扫把、大树枝等扑打，第一时间将火灾消灭在萌芽状态，避免小火蔓延成大灾。若火势蔓延迅速，难以控制，应立即避险，迅速拨打</w:t>
      </w:r>
      <w:r>
        <w:rPr>
          <w:rFonts w:ascii="仿宋_GB2312" w:eastAsia="仿宋_GB2312" w:hAnsi="仿宋_GB2312" w:cs="仿宋_GB2312" w:hint="eastAsia"/>
          <w:b/>
          <w:bCs/>
          <w:color w:val="000000"/>
          <w:kern w:val="0"/>
          <w:sz w:val="22"/>
        </w:rPr>
        <w:t>森林火警电话12119</w:t>
      </w:r>
      <w:r>
        <w:rPr>
          <w:rFonts w:ascii="仿宋_GB2312" w:eastAsia="仿宋_GB2312" w:hAnsi="仿宋_GB2312" w:cs="仿宋_GB2312" w:hint="eastAsia"/>
          <w:color w:val="000000"/>
          <w:kern w:val="0"/>
          <w:sz w:val="22"/>
        </w:rPr>
        <w:t>报警，不要盲目与大火对抗。作为普通民众应特别注意以下几点：</w:t>
      </w:r>
      <w:r>
        <w:rPr>
          <w:rFonts w:ascii="仿宋_GB2312" w:eastAsia="仿宋_GB2312" w:hAnsi="仿宋_GB2312" w:cs="仿宋_GB2312" w:hint="eastAsia"/>
          <w:b/>
          <w:bCs/>
          <w:color w:val="000000"/>
          <w:kern w:val="0"/>
          <w:sz w:val="22"/>
        </w:rPr>
        <w:t>1.</w:t>
      </w:r>
      <w:r>
        <w:rPr>
          <w:rFonts w:ascii="仿宋_GB2312" w:eastAsia="仿宋_GB2312" w:hAnsi="仿宋_GB2312" w:cs="仿宋_GB2312" w:hint="eastAsia"/>
          <w:color w:val="000000"/>
          <w:kern w:val="0"/>
          <w:sz w:val="22"/>
        </w:rPr>
        <w:t>不在林区、牧区吸烟和进行野炊烧烤等活动；</w:t>
      </w:r>
      <w:r>
        <w:rPr>
          <w:rFonts w:ascii="仿宋_GB2312" w:eastAsia="仿宋_GB2312" w:hAnsi="仿宋_GB2312" w:cs="仿宋_GB2312" w:hint="eastAsia"/>
          <w:b/>
          <w:bCs/>
          <w:color w:val="000000"/>
          <w:kern w:val="0"/>
          <w:sz w:val="22"/>
        </w:rPr>
        <w:t>2.</w:t>
      </w:r>
      <w:r>
        <w:rPr>
          <w:rFonts w:ascii="仿宋_GB2312" w:eastAsia="仿宋_GB2312" w:hAnsi="仿宋_GB2312" w:cs="仿宋_GB2312" w:hint="eastAsia"/>
          <w:color w:val="000000"/>
          <w:kern w:val="0"/>
          <w:sz w:val="22"/>
        </w:rPr>
        <w:t>看好孩子不玩火；</w:t>
      </w:r>
      <w:r>
        <w:rPr>
          <w:rFonts w:ascii="仿宋_GB2312" w:eastAsia="仿宋_GB2312" w:hAnsi="仿宋_GB2312" w:cs="仿宋_GB2312" w:hint="eastAsia"/>
          <w:b/>
          <w:bCs/>
          <w:color w:val="000000"/>
          <w:kern w:val="0"/>
          <w:sz w:val="22"/>
        </w:rPr>
        <w:t>3.</w:t>
      </w:r>
      <w:r>
        <w:rPr>
          <w:rFonts w:ascii="仿宋_GB2312" w:eastAsia="仿宋_GB2312" w:hAnsi="仿宋_GB2312" w:cs="仿宋_GB2312" w:hint="eastAsia"/>
          <w:color w:val="000000"/>
          <w:kern w:val="0"/>
          <w:sz w:val="22"/>
        </w:rPr>
        <w:t>提倡文明祭扫活动，不烧纸烧香、燃放鞭炮等；</w:t>
      </w:r>
      <w:r>
        <w:rPr>
          <w:rFonts w:ascii="仿宋_GB2312" w:eastAsia="仿宋_GB2312" w:hAnsi="仿宋_GB2312" w:cs="仿宋_GB2312" w:hint="eastAsia"/>
          <w:b/>
          <w:bCs/>
          <w:color w:val="000000"/>
          <w:kern w:val="0"/>
          <w:sz w:val="22"/>
        </w:rPr>
        <w:t>4.</w:t>
      </w:r>
      <w:r>
        <w:rPr>
          <w:rFonts w:ascii="仿宋_GB2312" w:eastAsia="仿宋_GB2312" w:hAnsi="仿宋_GB2312" w:cs="仿宋_GB2312" w:hint="eastAsia"/>
          <w:color w:val="000000"/>
          <w:kern w:val="0"/>
          <w:sz w:val="22"/>
        </w:rPr>
        <w:t>高火险天气，生活用火要格外当心，特别是炉灰渣要倒入密封的收纳桶里，并用水浸透；</w:t>
      </w:r>
      <w:r>
        <w:rPr>
          <w:rFonts w:ascii="仿宋_GB2312" w:eastAsia="仿宋_GB2312" w:hAnsi="仿宋_GB2312" w:cs="仿宋_GB2312" w:hint="eastAsia"/>
          <w:b/>
          <w:bCs/>
          <w:color w:val="000000"/>
          <w:kern w:val="0"/>
          <w:sz w:val="22"/>
        </w:rPr>
        <w:t>5.</w:t>
      </w:r>
      <w:r>
        <w:rPr>
          <w:rFonts w:ascii="仿宋_GB2312" w:eastAsia="仿宋_GB2312" w:hAnsi="仿宋_GB2312" w:cs="仿宋_GB2312" w:hint="eastAsia"/>
          <w:color w:val="000000"/>
          <w:kern w:val="0"/>
          <w:sz w:val="22"/>
        </w:rPr>
        <w:t>严禁私自烧荒，应报相关部门批准后，在专业人员的指导下进行，防止发生跑火；</w:t>
      </w:r>
      <w:r>
        <w:rPr>
          <w:rFonts w:ascii="仿宋_GB2312" w:eastAsia="仿宋_GB2312" w:hAnsi="仿宋_GB2312" w:cs="仿宋_GB2312" w:hint="eastAsia"/>
          <w:b/>
          <w:bCs/>
          <w:color w:val="000000"/>
          <w:kern w:val="0"/>
          <w:sz w:val="22"/>
        </w:rPr>
        <w:t>6.</w:t>
      </w:r>
      <w:r>
        <w:rPr>
          <w:rFonts w:ascii="仿宋_GB2312" w:eastAsia="仿宋_GB2312" w:hAnsi="仿宋_GB2312" w:cs="仿宋_GB2312" w:hint="eastAsia"/>
          <w:color w:val="000000"/>
          <w:kern w:val="0"/>
          <w:sz w:val="22"/>
        </w:rPr>
        <w:t>进入林牧区，要严格遵守森林草原防火管理规定，自觉接受防火检查站的检查和登记。</w:t>
      </w:r>
    </w:p>
    <w:p w:rsidR="007B6FC1" w:rsidRDefault="000E7447">
      <w:pPr>
        <w:widowControl/>
        <w:shd w:val="clear" w:color="auto" w:fill="FFFFFF"/>
        <w:ind w:firstLineChars="200" w:firstLine="442"/>
        <w:rPr>
          <w:rFonts w:ascii="仿宋_GB2312" w:eastAsia="仿宋_GB2312" w:hAnsi="仿宋_GB2312" w:cs="仿宋_GB2312"/>
          <w:color w:val="000000"/>
          <w:kern w:val="0"/>
          <w:sz w:val="22"/>
        </w:rPr>
      </w:pPr>
      <w:r>
        <w:rPr>
          <w:rFonts w:ascii="仿宋_GB2312" w:eastAsia="仿宋_GB2312" w:hAnsi="仿宋_GB2312" w:cs="仿宋_GB2312" w:hint="eastAsia"/>
          <w:b/>
          <w:bCs/>
          <w:color w:val="000000"/>
          <w:kern w:val="0"/>
          <w:sz w:val="22"/>
        </w:rPr>
        <w:t>（二）做好家庭火灾防范。</w:t>
      </w:r>
      <w:r>
        <w:rPr>
          <w:rFonts w:ascii="仿宋_GB2312" w:eastAsia="仿宋_GB2312" w:hAnsi="仿宋_GB2312" w:cs="仿宋_GB2312" w:hint="eastAsia"/>
          <w:color w:val="000000"/>
          <w:kern w:val="0"/>
          <w:sz w:val="22"/>
        </w:rPr>
        <w:t>开展一次家庭消防安全自查，及时整改家中的火灾隐患，清理楼道内违章停放的电动车及杂物，并养成出门做到</w:t>
      </w:r>
      <w:r>
        <w:rPr>
          <w:rFonts w:ascii="仿宋_GB2312" w:eastAsia="仿宋_GB2312" w:hAnsi="仿宋_GB2312" w:cs="仿宋_GB2312" w:hint="eastAsia"/>
          <w:b/>
          <w:bCs/>
          <w:color w:val="000000"/>
          <w:kern w:val="0"/>
          <w:sz w:val="22"/>
        </w:rPr>
        <w:t>“三清三关”</w:t>
      </w:r>
      <w:r>
        <w:rPr>
          <w:rFonts w:ascii="仿宋_GB2312" w:eastAsia="仿宋_GB2312" w:hAnsi="仿宋_GB2312" w:cs="仿宋_GB2312" w:hint="eastAsia"/>
          <w:color w:val="000000"/>
          <w:kern w:val="0"/>
          <w:sz w:val="22"/>
        </w:rPr>
        <w:t>(清阳台、走道、厨房，关火、电、气)的好习惯，不在疏散通道、安全出口、楼梯间停放或给电动车充电；要定期检查燃气管和燃气管线，严防老化、硬化或被鼠咬造成燃气泄露和爆炸；家里一定不要存放汽油、煤油等易燃易爆品，冬季空气湿度较低，十分容易产生静电，而易燃易爆物品挥发遇静电容易引起爆炸；对个人和家庭而言，烟头、接线板、电暖气、电热毯等，一定要特别小心，尤其是小太阳、烤火炉等“取暖神器”，长期使用极容易发生短路等情况，从而引发火灾；切勿将孩子单独留在家中，以防万一，要时常教育孩子不乱动家里的煤气灶、家用电器、接线板等电源设备；注意日常用火、用电、用气安全和酒精等消杀物资使用、储存安全；教育孩子不要玩火，将火柴、打火机等火源放在孩子不能拿到的地方。</w:t>
      </w:r>
    </w:p>
    <w:p w:rsidR="007B6FC1" w:rsidRDefault="000E7447">
      <w:pPr>
        <w:widowControl/>
        <w:shd w:val="clear" w:color="auto" w:fill="FFFFFF"/>
        <w:ind w:firstLineChars="200" w:firstLine="442"/>
        <w:rPr>
          <w:rFonts w:ascii="仿宋_GB2312" w:eastAsia="仿宋_GB2312" w:hAnsi="仿宋_GB2312" w:cs="仿宋_GB2312"/>
          <w:b/>
          <w:bCs/>
          <w:color w:val="000000"/>
          <w:kern w:val="0"/>
          <w:sz w:val="22"/>
        </w:rPr>
      </w:pPr>
      <w:r>
        <w:rPr>
          <w:rFonts w:ascii="仿宋_GB2312" w:eastAsia="仿宋_GB2312" w:hAnsi="仿宋_GB2312" w:cs="仿宋_GB2312" w:hint="eastAsia"/>
          <w:b/>
          <w:bCs/>
          <w:color w:val="000000"/>
          <w:kern w:val="0"/>
          <w:sz w:val="22"/>
        </w:rPr>
        <w:t>（三）做好用电安全。</w:t>
      </w:r>
      <w:r>
        <w:rPr>
          <w:rFonts w:ascii="仿宋_GB2312" w:eastAsia="仿宋_GB2312" w:hAnsi="仿宋_GB2312" w:cs="仿宋_GB2312" w:hint="eastAsia"/>
          <w:color w:val="000000"/>
          <w:kern w:val="0"/>
          <w:sz w:val="22"/>
        </w:rPr>
        <w:t>未成年人使用家用电器时须由家长现场看护并指导，严禁未成年人使用自己年龄不符的家用电器，养成安全用电的好习惯。要教育孩子不要玩弄电器设备，不要用湿手接触开关、插座等电器设备；不用手、金属物或铅笔芯等东西去碰触开关，不要把它们插到插座孔里。在户外玩耍时，要远离高压输变电设备及配电室的设施，不要在高压线附近放风筝。发现有人触电，应先设法断开电源，然后进行急救；家用电器或线路着火，要先切断电源，再用干粉或气体灭火器灭火，不可直接泼水灭火，以防触电或电器爆炸伤人。</w:t>
      </w:r>
    </w:p>
    <w:p w:rsidR="007B6FC1" w:rsidRDefault="000E7447">
      <w:pPr>
        <w:widowControl/>
        <w:shd w:val="clear" w:color="auto" w:fill="FFFFFF"/>
        <w:ind w:firstLineChars="200" w:firstLine="442"/>
        <w:rPr>
          <w:rFonts w:ascii="仿宋_GB2312" w:eastAsia="仿宋_GB2312" w:hAnsi="仿宋_GB2312" w:cs="仿宋_GB2312"/>
          <w:color w:val="000000"/>
          <w:kern w:val="0"/>
          <w:sz w:val="22"/>
        </w:rPr>
      </w:pPr>
      <w:r>
        <w:rPr>
          <w:rFonts w:ascii="仿宋_GB2312" w:eastAsia="仿宋_GB2312" w:hAnsi="仿宋_GB2312" w:cs="仿宋_GB2312" w:hint="eastAsia"/>
          <w:b/>
          <w:bCs/>
          <w:color w:val="000000"/>
          <w:kern w:val="0"/>
          <w:sz w:val="22"/>
        </w:rPr>
        <w:t>（四）要掌握基本的消防灭火知识。</w:t>
      </w:r>
      <w:r>
        <w:rPr>
          <w:rFonts w:ascii="仿宋_GB2312" w:eastAsia="仿宋_GB2312" w:hAnsi="仿宋_GB2312" w:cs="仿宋_GB2312" w:hint="eastAsia"/>
          <w:color w:val="000000"/>
          <w:kern w:val="0"/>
          <w:sz w:val="22"/>
        </w:rPr>
        <w:t>家中常备灭火器、灭火毯、防烟面具等消防器材，教会孩子掌握火场逃生的基本方法和火警电话“119”报警方法，教育孩子遇到火情时要采取正</w:t>
      </w:r>
      <w:r>
        <w:rPr>
          <w:rFonts w:ascii="仿宋_GB2312" w:eastAsia="仿宋_GB2312" w:hAnsi="仿宋_GB2312" w:cs="仿宋_GB2312" w:hint="eastAsia"/>
          <w:color w:val="000000"/>
          <w:kern w:val="0"/>
          <w:sz w:val="22"/>
        </w:rPr>
        <w:lastRenderedPageBreak/>
        <w:t>确方法，及时逃生、求助和报警。逃生时，要根据火情、烟气情况，选择正确的方式逃生，如楼下着火烟气向上蔓延，要退回房内，堵住门缝，固守待援或寻找其他逃生途径。</w:t>
      </w:r>
    </w:p>
    <w:p w:rsidR="007B6FC1" w:rsidRDefault="000E7447">
      <w:pPr>
        <w:widowControl/>
        <w:shd w:val="clear" w:color="auto" w:fill="FFFFFF"/>
        <w:ind w:firstLineChars="200" w:firstLine="442"/>
        <w:rPr>
          <w:rFonts w:ascii="仿宋_GB2312" w:eastAsia="仿宋_GB2312" w:hAnsi="仿宋_GB2312" w:cs="仿宋_GB2312"/>
          <w:color w:val="000000"/>
          <w:kern w:val="0"/>
          <w:sz w:val="22"/>
        </w:rPr>
      </w:pPr>
      <w:r>
        <w:rPr>
          <w:rFonts w:ascii="仿宋_GB2312" w:eastAsia="仿宋_GB2312" w:hAnsi="仿宋_GB2312" w:cs="仿宋_GB2312" w:hint="eastAsia"/>
          <w:b/>
          <w:bCs/>
          <w:color w:val="000000"/>
          <w:kern w:val="0"/>
          <w:sz w:val="22"/>
        </w:rPr>
        <w:t>（五）学会公共场所火灾逃生。</w:t>
      </w:r>
      <w:r>
        <w:rPr>
          <w:rFonts w:ascii="仿宋_GB2312" w:eastAsia="仿宋_GB2312" w:hAnsi="仿宋_GB2312" w:cs="仿宋_GB2312" w:hint="eastAsia"/>
          <w:color w:val="000000"/>
          <w:kern w:val="0"/>
          <w:sz w:val="22"/>
        </w:rPr>
        <w:t>如果您和孩子进入车站、机场、宾馆、影院、商场等公众聚集场所，一定要留意安全出口的位置和疏散通道的方向，遵守场所消防管理规定，遇到火灾，保持镇定，选择就近的安全出口有序疏散。穿过浓烟时，要低姿弯腰，用湿毛巾捂住口鼻，防止烟气中毒。</w:t>
      </w:r>
    </w:p>
    <w:p w:rsidR="007B6FC1" w:rsidRDefault="000E7447">
      <w:pPr>
        <w:widowControl/>
        <w:shd w:val="clear" w:color="auto" w:fill="FFFFFF"/>
        <w:ind w:firstLineChars="200" w:firstLine="440"/>
        <w:rPr>
          <w:rFonts w:ascii="方正黑体简体" w:eastAsia="方正黑体简体" w:hAnsi="方正黑体简体" w:cs="方正黑体简体"/>
          <w:color w:val="000000"/>
          <w:kern w:val="0"/>
          <w:szCs w:val="21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2"/>
        </w:rPr>
        <w:t>同时，各位家长朋友也要以身作则，做好消防安全工作，例如不在室内吸烟、不在家中及楼道内给电动车充电等。</w:t>
      </w:r>
    </w:p>
    <w:p w:rsidR="007B6FC1" w:rsidRDefault="000E7447">
      <w:pPr>
        <w:widowControl/>
        <w:shd w:val="clear" w:color="auto" w:fill="FFFFFF"/>
        <w:spacing w:line="440" w:lineRule="exact"/>
        <w:ind w:firstLineChars="200" w:firstLine="480"/>
        <w:rPr>
          <w:rFonts w:ascii="方正黑体简体" w:eastAsia="方正黑体简体" w:hAnsi="方正黑体简体" w:cs="方正黑体简体"/>
          <w:color w:val="000000"/>
          <w:kern w:val="0"/>
          <w:sz w:val="24"/>
          <w:szCs w:val="24"/>
        </w:rPr>
      </w:pPr>
      <w:r>
        <w:rPr>
          <w:rFonts w:ascii="方正黑体简体" w:eastAsia="方正黑体简体" w:hAnsi="方正黑体简体" w:cs="方正黑体简体" w:hint="eastAsia"/>
          <w:color w:val="000000"/>
          <w:kern w:val="0"/>
          <w:sz w:val="24"/>
          <w:szCs w:val="24"/>
        </w:rPr>
        <w:t>二、交通安全教育</w:t>
      </w:r>
    </w:p>
    <w:p w:rsidR="007B6FC1" w:rsidRDefault="000E7447">
      <w:pPr>
        <w:widowControl/>
        <w:shd w:val="clear" w:color="auto" w:fill="FFFFFF"/>
        <w:ind w:firstLineChars="200" w:firstLine="440"/>
        <w:rPr>
          <w:rFonts w:ascii="仿宋_GB2312" w:eastAsia="仿宋_GB2312" w:hAnsi="仿宋_GB2312" w:cs="仿宋_GB2312"/>
          <w:color w:val="000000"/>
          <w:kern w:val="0"/>
          <w:sz w:val="2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2"/>
        </w:rPr>
        <w:t>希望各位家长朋友结合“122”全国交通安全日主题宣传活动和疫情防控工作，做好冬季交通安全教育，积极抵制交通陋习，遵法文明出行，配合做好校园及周边道路交通安全工作，避免交通事故发生，确保孩子健康成长。</w:t>
      </w:r>
    </w:p>
    <w:p w:rsidR="007B6FC1" w:rsidRDefault="000E7447">
      <w:pPr>
        <w:widowControl/>
        <w:shd w:val="clear" w:color="auto" w:fill="FFFFFF"/>
        <w:ind w:firstLineChars="200" w:firstLine="442"/>
        <w:rPr>
          <w:rFonts w:ascii="仿宋_GB2312" w:eastAsia="仿宋_GB2312" w:hAnsi="仿宋_GB2312" w:cs="仿宋_GB2312"/>
          <w:color w:val="000000"/>
          <w:kern w:val="0"/>
          <w:sz w:val="22"/>
        </w:rPr>
      </w:pPr>
      <w:r>
        <w:rPr>
          <w:rFonts w:ascii="仿宋_GB2312" w:eastAsia="仿宋_GB2312" w:hAnsi="仿宋_GB2312" w:cs="仿宋_GB2312" w:hint="eastAsia"/>
          <w:b/>
          <w:bCs/>
          <w:color w:val="000000"/>
          <w:kern w:val="0"/>
          <w:sz w:val="22"/>
        </w:rPr>
        <w:t>（一）</w:t>
      </w:r>
      <w:r>
        <w:rPr>
          <w:rFonts w:ascii="仿宋_GB2312" w:eastAsia="仿宋_GB2312" w:hAnsi="仿宋_GB2312" w:cs="仿宋_GB2312" w:hint="eastAsia"/>
          <w:color w:val="000000"/>
          <w:kern w:val="0"/>
          <w:sz w:val="22"/>
        </w:rPr>
        <w:t>树立正确的安全观，配合学校做好校园周边交通综合治理工作。按照交通综治“一校一策”方案，请家长朋友自觉遵守交通法规，积极维护交通秩序，积极倡导绿色出行，接送孩子即停即走；要规范自己的交通行为，做孩子的榜样，以自身的一言一行引导子女养成良好的交通习惯，增强交通安全观念，培养文明交通意识。</w:t>
      </w:r>
    </w:p>
    <w:p w:rsidR="007B6FC1" w:rsidRDefault="000E7447">
      <w:pPr>
        <w:widowControl/>
        <w:shd w:val="clear" w:color="auto" w:fill="FFFFFF"/>
        <w:ind w:firstLineChars="200" w:firstLine="442"/>
        <w:rPr>
          <w:rFonts w:ascii="仿宋_GB2312" w:eastAsia="仿宋_GB2312" w:hAnsi="仿宋_GB2312" w:cs="仿宋_GB2312"/>
          <w:color w:val="000000"/>
          <w:kern w:val="0"/>
          <w:sz w:val="22"/>
        </w:rPr>
      </w:pPr>
      <w:r>
        <w:rPr>
          <w:rFonts w:ascii="仿宋_GB2312" w:eastAsia="仿宋_GB2312" w:hAnsi="仿宋_GB2312" w:cs="仿宋_GB2312" w:hint="eastAsia"/>
          <w:b/>
          <w:bCs/>
          <w:color w:val="000000"/>
          <w:kern w:val="0"/>
          <w:sz w:val="22"/>
        </w:rPr>
        <w:t>（二）</w:t>
      </w:r>
      <w:r>
        <w:rPr>
          <w:rFonts w:ascii="仿宋_GB2312" w:eastAsia="仿宋_GB2312" w:hAnsi="仿宋_GB2312" w:cs="仿宋_GB2312" w:hint="eastAsia"/>
          <w:color w:val="000000"/>
          <w:kern w:val="0"/>
          <w:sz w:val="22"/>
        </w:rPr>
        <w:t>配合交警、学校、老师教育好自己的孩子：学习道路交通安全法律，严格遵守道路交通规则，横过马路要做到“一慢、二看、三通过”；走路要走人行道，没有人行道的靠路边行走，穿越公路要走斑马线，不闯红灯，不乱穿马路，不翻越街道中间或两侧的护栏，不要边走路边看书或追逐打闹；上学、放学及平时外出活动不要在马路上游玩、嬉戏，不准扒乘行驶中的车辆；乘坐汽车要按规定使用安全座椅并系好安全带，车辆行驶中，不要将头、手、身体伸出窗外。</w:t>
      </w:r>
    </w:p>
    <w:p w:rsidR="007B6FC1" w:rsidRDefault="000E7447">
      <w:pPr>
        <w:widowControl/>
        <w:shd w:val="clear" w:color="auto" w:fill="FFFFFF"/>
        <w:ind w:firstLineChars="200" w:firstLine="442"/>
        <w:rPr>
          <w:rFonts w:ascii="仿宋_GB2312" w:eastAsia="仿宋_GB2312" w:hAnsi="仿宋_GB2312" w:cs="仿宋_GB2312"/>
          <w:color w:val="000000"/>
          <w:kern w:val="0"/>
          <w:sz w:val="22"/>
        </w:rPr>
      </w:pPr>
      <w:r>
        <w:rPr>
          <w:rFonts w:ascii="仿宋_GB2312" w:eastAsia="仿宋_GB2312" w:hAnsi="仿宋_GB2312" w:cs="仿宋_GB2312" w:hint="eastAsia"/>
          <w:b/>
          <w:bCs/>
          <w:color w:val="000000"/>
          <w:kern w:val="0"/>
          <w:sz w:val="22"/>
        </w:rPr>
        <w:t>（三）</w:t>
      </w:r>
      <w:r>
        <w:rPr>
          <w:rFonts w:ascii="仿宋_GB2312" w:eastAsia="仿宋_GB2312" w:hAnsi="仿宋_GB2312" w:cs="仿宋_GB2312" w:hint="eastAsia"/>
          <w:color w:val="000000"/>
          <w:kern w:val="0"/>
          <w:sz w:val="22"/>
        </w:rPr>
        <w:t>严禁自己及孩子乘坐无牌照、车况差、报废车辆、无保险、超员车辆、货运车、“黑车”、套牌车等非法营运车辆。</w:t>
      </w:r>
    </w:p>
    <w:p w:rsidR="007B6FC1" w:rsidRDefault="000E7447">
      <w:pPr>
        <w:widowControl/>
        <w:shd w:val="clear" w:color="auto" w:fill="FFFFFF"/>
        <w:ind w:firstLineChars="200" w:firstLine="442"/>
        <w:rPr>
          <w:rFonts w:ascii="仿宋_GB2312" w:eastAsia="仿宋_GB2312" w:hAnsi="仿宋_GB2312" w:cs="仿宋_GB2312"/>
          <w:color w:val="000000"/>
          <w:kern w:val="0"/>
          <w:sz w:val="22"/>
        </w:rPr>
      </w:pPr>
      <w:r>
        <w:rPr>
          <w:rFonts w:ascii="仿宋_GB2312" w:eastAsia="仿宋_GB2312" w:hAnsi="仿宋_GB2312" w:cs="仿宋_GB2312" w:hint="eastAsia"/>
          <w:b/>
          <w:bCs/>
          <w:color w:val="000000"/>
          <w:kern w:val="0"/>
          <w:sz w:val="22"/>
        </w:rPr>
        <w:t>（四）12周岁以下的学生不准骑自行车（包括共享单车）上路，16周岁以下的学生不准骑电动车上路</w:t>
      </w:r>
      <w:r>
        <w:rPr>
          <w:rFonts w:ascii="仿宋_GB2312" w:eastAsia="仿宋_GB2312" w:hAnsi="仿宋_GB2312" w:cs="仿宋_GB2312" w:hint="eastAsia"/>
          <w:color w:val="000000"/>
          <w:kern w:val="0"/>
          <w:sz w:val="22"/>
        </w:rPr>
        <w:t>；低年级和幼儿园的孩子，家长应按时安全接送，遵守小黄帽路队制，做到“手递手”；12周岁以上学生骑自行车上路，要注意遵守交通法律法规，不骑“英雄”车（不骑车追逐、不单手掌把、不撒把、不并肩牵手骑车等）；不让未满18周岁、未持有驾驶证的子女驾骑摩托车、超标电动车等机动车辆。</w:t>
      </w:r>
    </w:p>
    <w:p w:rsidR="007B6FC1" w:rsidRDefault="000E7447">
      <w:pPr>
        <w:widowControl/>
        <w:shd w:val="clear" w:color="auto" w:fill="FFFFFF"/>
        <w:ind w:firstLineChars="200" w:firstLine="442"/>
        <w:rPr>
          <w:rFonts w:ascii="方正黑体简体" w:eastAsia="方正黑体简体" w:hAnsi="方正黑体简体" w:cs="方正黑体简体"/>
          <w:color w:val="000000"/>
          <w:kern w:val="0"/>
          <w:sz w:val="22"/>
        </w:rPr>
      </w:pPr>
      <w:r>
        <w:rPr>
          <w:rFonts w:ascii="仿宋_GB2312" w:eastAsia="仿宋_GB2312" w:hAnsi="仿宋_GB2312" w:cs="仿宋_GB2312" w:hint="eastAsia"/>
          <w:b/>
          <w:bCs/>
          <w:color w:val="000000"/>
          <w:kern w:val="0"/>
          <w:sz w:val="22"/>
        </w:rPr>
        <w:t>（五）</w:t>
      </w:r>
      <w:r>
        <w:rPr>
          <w:rFonts w:ascii="仿宋_GB2312" w:eastAsia="仿宋_GB2312" w:hAnsi="仿宋_GB2312" w:cs="仿宋_GB2312" w:hint="eastAsia"/>
          <w:color w:val="000000"/>
          <w:kern w:val="0"/>
          <w:sz w:val="22"/>
        </w:rPr>
        <w:t>家长要主动配合学校交通安全教育，自觉遵守交通安全法，坚决抵制交通陋习，拒绝“酒驾”“毒驾”，不开斗气车，不断增强交通安全观念，培养交通文明意识；掌握交通安全知识和交通事故应急处置方法，时刻把生命安全放在第一位，做好孩子监护工作。</w:t>
      </w:r>
    </w:p>
    <w:p w:rsidR="007B6FC1" w:rsidRDefault="000E7447">
      <w:pPr>
        <w:widowControl/>
        <w:shd w:val="clear" w:color="auto" w:fill="FFFFFF"/>
        <w:spacing w:line="440" w:lineRule="exact"/>
        <w:ind w:firstLineChars="200" w:firstLine="480"/>
        <w:rPr>
          <w:rFonts w:ascii="方正黑体简体" w:eastAsia="方正黑体简体" w:hAnsi="方正黑体简体" w:cs="方正黑体简体"/>
          <w:color w:val="000000"/>
          <w:kern w:val="0"/>
          <w:sz w:val="24"/>
          <w:szCs w:val="24"/>
        </w:rPr>
      </w:pPr>
      <w:r>
        <w:rPr>
          <w:rFonts w:ascii="方正黑体简体" w:eastAsia="方正黑体简体" w:hAnsi="方正黑体简体" w:cs="方正黑体简体" w:hint="eastAsia"/>
          <w:color w:val="000000"/>
          <w:kern w:val="0"/>
          <w:sz w:val="24"/>
          <w:szCs w:val="24"/>
        </w:rPr>
        <w:t>三、防滑冰溺水教育</w:t>
      </w:r>
    </w:p>
    <w:p w:rsidR="007B6FC1" w:rsidRDefault="000E7447">
      <w:pPr>
        <w:widowControl/>
        <w:shd w:val="clear" w:color="auto" w:fill="FFFFFF"/>
        <w:ind w:firstLineChars="200" w:firstLine="440"/>
        <w:rPr>
          <w:rFonts w:ascii="仿宋_GB2312" w:eastAsia="仿宋_GB2312" w:hAnsi="仿宋_GB2312" w:cs="仿宋_GB2312"/>
          <w:color w:val="000000"/>
          <w:kern w:val="0"/>
          <w:sz w:val="2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2"/>
        </w:rPr>
        <w:t>入冬后，水面结冰，滑冰溺水事件高发，希望广大家长加强安全教育，同时切实承担起监护责任，加强对孩子的教育管理，特别是寒假春节期间，严防滑冰溺水、摔伤等意外事故发生。</w:t>
      </w:r>
    </w:p>
    <w:p w:rsidR="007B6FC1" w:rsidRDefault="000E7447">
      <w:pPr>
        <w:widowControl/>
        <w:shd w:val="clear" w:color="auto" w:fill="FFFFFF"/>
        <w:ind w:firstLineChars="200" w:firstLine="442"/>
        <w:rPr>
          <w:rFonts w:ascii="仿宋_GB2312" w:eastAsia="仿宋_GB2312" w:hAnsi="仿宋_GB2312" w:cs="仿宋_GB2312"/>
          <w:b/>
          <w:bCs/>
          <w:color w:val="000000"/>
          <w:kern w:val="0"/>
          <w:sz w:val="22"/>
        </w:rPr>
      </w:pPr>
      <w:r>
        <w:rPr>
          <w:rFonts w:ascii="仿宋_GB2312" w:eastAsia="仿宋_GB2312" w:hAnsi="仿宋_GB2312" w:cs="仿宋_GB2312" w:hint="eastAsia"/>
          <w:b/>
          <w:bCs/>
          <w:color w:val="000000"/>
          <w:kern w:val="0"/>
          <w:sz w:val="22"/>
        </w:rPr>
        <w:t>（一）强化孩子教育和监护。</w:t>
      </w:r>
    </w:p>
    <w:p w:rsidR="007B6FC1" w:rsidRDefault="000E7447">
      <w:pPr>
        <w:widowControl/>
        <w:shd w:val="clear" w:color="auto" w:fill="FFFFFF"/>
        <w:ind w:firstLineChars="200" w:firstLine="440"/>
        <w:rPr>
          <w:rFonts w:ascii="仿宋_GB2312" w:eastAsia="仿宋_GB2312" w:hAnsi="仿宋_GB2312" w:cs="仿宋_GB2312"/>
          <w:color w:val="000000"/>
          <w:kern w:val="0"/>
          <w:sz w:val="2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2"/>
        </w:rPr>
        <w:t>1.告知孩子冬季防溺水知识，根据孩子特点选择不同的教育方式，教育孩子远离危险水域，不去滑野冰，将溺水风险降到最低，切实提高孩子安全意识，掌握自我保护能力。</w:t>
      </w:r>
    </w:p>
    <w:p w:rsidR="007B6FC1" w:rsidRDefault="000E7447">
      <w:pPr>
        <w:widowControl/>
        <w:shd w:val="clear" w:color="auto" w:fill="FFFFFF"/>
        <w:ind w:firstLineChars="200" w:firstLine="440"/>
        <w:rPr>
          <w:rFonts w:ascii="仿宋_GB2312" w:eastAsia="仿宋_GB2312" w:hAnsi="仿宋_GB2312" w:cs="仿宋_GB2312"/>
          <w:color w:val="000000"/>
          <w:kern w:val="0"/>
          <w:sz w:val="2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2"/>
        </w:rPr>
        <w:t>2.严格教育孩子不滑野冰，不到河边、沟渠、水塘等地玩耍、行走、溜冰等，物品掉入水中不要擅自打捞，而应找大人帮助，以防危险。</w:t>
      </w:r>
    </w:p>
    <w:p w:rsidR="007B6FC1" w:rsidRDefault="000E7447">
      <w:pPr>
        <w:widowControl/>
        <w:shd w:val="clear" w:color="auto" w:fill="FFFFFF"/>
        <w:ind w:firstLineChars="200" w:firstLine="440"/>
        <w:rPr>
          <w:rFonts w:ascii="仿宋_GB2312" w:eastAsia="仿宋_GB2312" w:hAnsi="仿宋_GB2312" w:cs="仿宋_GB2312"/>
          <w:color w:val="000000"/>
          <w:kern w:val="0"/>
          <w:sz w:val="2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2"/>
        </w:rPr>
        <w:t>3.教育孩子自觉爱护河道、水库安全设施，熟悉警示标志标识，遵守相关规定。</w:t>
      </w:r>
    </w:p>
    <w:p w:rsidR="007B6FC1" w:rsidRDefault="000E7447">
      <w:pPr>
        <w:widowControl/>
        <w:shd w:val="clear" w:color="auto" w:fill="FFFFFF"/>
        <w:ind w:firstLineChars="200" w:firstLine="440"/>
        <w:rPr>
          <w:rFonts w:ascii="仿宋_GB2312" w:eastAsia="仿宋_GB2312" w:hAnsi="仿宋_GB2312" w:cs="仿宋_GB2312"/>
          <w:color w:val="000000"/>
          <w:kern w:val="0"/>
          <w:sz w:val="2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2"/>
        </w:rPr>
        <w:t>4.在做好自家孩子安全教育监管的同时，发现有其他孩子在水边冰面玩耍、行走、溜冰，请及时劝阻并告知其家长，避免意外事故发生。</w:t>
      </w:r>
    </w:p>
    <w:p w:rsidR="007B6FC1" w:rsidRDefault="000E7447">
      <w:pPr>
        <w:widowControl/>
        <w:shd w:val="clear" w:color="auto" w:fill="FFFFFF"/>
        <w:ind w:firstLineChars="200" w:firstLine="440"/>
        <w:rPr>
          <w:rFonts w:ascii="仿宋_GB2312" w:eastAsia="仿宋_GB2312" w:hAnsi="仿宋_GB2312" w:cs="仿宋_GB2312"/>
          <w:color w:val="000000"/>
          <w:kern w:val="0"/>
          <w:sz w:val="2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2"/>
        </w:rPr>
        <w:lastRenderedPageBreak/>
        <w:t>5.节假日期间和结伴外出游玩时，请您特别加强对孩子的教育和监护，做到不离家长（监护人）视线，发现异常马上寻找。</w:t>
      </w:r>
    </w:p>
    <w:p w:rsidR="007B6FC1" w:rsidRDefault="000E7447">
      <w:pPr>
        <w:widowControl/>
        <w:shd w:val="clear" w:color="auto" w:fill="FFFFFF"/>
        <w:ind w:firstLineChars="200" w:firstLine="440"/>
        <w:rPr>
          <w:rFonts w:ascii="仿宋_GB2312" w:eastAsia="仿宋_GB2312" w:hAnsi="仿宋_GB2312" w:cs="仿宋_GB2312"/>
          <w:color w:val="000000"/>
          <w:kern w:val="0"/>
          <w:sz w:val="2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2"/>
        </w:rPr>
        <w:t>6.一旦发生溺水事件后请及时通知孩子班主任或学校。</w:t>
      </w:r>
    </w:p>
    <w:p w:rsidR="007B6FC1" w:rsidRDefault="000E7447">
      <w:pPr>
        <w:widowControl/>
        <w:shd w:val="clear" w:color="auto" w:fill="FFFFFF"/>
        <w:ind w:firstLineChars="200" w:firstLine="442"/>
        <w:rPr>
          <w:rFonts w:ascii="仿宋_GB2312" w:eastAsia="仿宋_GB2312" w:hAnsi="仿宋_GB2312" w:cs="仿宋_GB2312"/>
          <w:color w:val="000000"/>
          <w:kern w:val="0"/>
          <w:sz w:val="22"/>
        </w:rPr>
      </w:pPr>
      <w:r>
        <w:rPr>
          <w:rFonts w:ascii="仿宋_GB2312" w:eastAsia="仿宋_GB2312" w:hAnsi="仿宋_GB2312" w:cs="仿宋_GB2312" w:hint="eastAsia"/>
          <w:b/>
          <w:bCs/>
          <w:color w:val="000000"/>
          <w:kern w:val="0"/>
          <w:sz w:val="22"/>
        </w:rPr>
        <w:t>（二）教育孩子做到防滑冰溺水“六不”：</w:t>
      </w:r>
      <w:r>
        <w:rPr>
          <w:rFonts w:ascii="仿宋_GB2312" w:eastAsia="仿宋_GB2312" w:hAnsi="仿宋_GB2312" w:cs="仿宋_GB2312" w:hint="eastAsia"/>
          <w:color w:val="000000"/>
          <w:kern w:val="0"/>
          <w:sz w:val="22"/>
        </w:rPr>
        <w:t>1.不私自滑冰、滑雪、下水游泳；2.不擅自与他人结伴滑冰、游泳；3.不在无家长带领的情况下滑冰、游泳；4.不到无安全设施、无救援人员的水域滑冰、游泳；5.不到不熟悉的水域滑冰、游泳；6.不擅自下水施救。</w:t>
      </w:r>
    </w:p>
    <w:p w:rsidR="007B6FC1" w:rsidRDefault="000E7447">
      <w:pPr>
        <w:widowControl/>
        <w:shd w:val="clear" w:color="auto" w:fill="FFFFFF"/>
        <w:ind w:firstLineChars="200" w:firstLine="442"/>
        <w:rPr>
          <w:rFonts w:ascii="仿宋_GB2312" w:eastAsia="仿宋_GB2312" w:hAnsi="仿宋_GB2312" w:cs="仿宋_GB2312"/>
          <w:color w:val="000000"/>
          <w:kern w:val="0"/>
          <w:sz w:val="22"/>
        </w:rPr>
      </w:pPr>
      <w:r>
        <w:rPr>
          <w:rFonts w:ascii="仿宋_GB2312" w:eastAsia="仿宋_GB2312" w:hAnsi="仿宋_GB2312" w:cs="仿宋_GB2312" w:hint="eastAsia"/>
          <w:b/>
          <w:bCs/>
          <w:color w:val="000000"/>
          <w:kern w:val="0"/>
          <w:sz w:val="22"/>
        </w:rPr>
        <w:t>（三）教育孩子学会科学自救和求助。</w:t>
      </w:r>
      <w:r>
        <w:rPr>
          <w:rFonts w:ascii="仿宋_GB2312" w:eastAsia="仿宋_GB2312" w:hAnsi="仿宋_GB2312" w:cs="仿宋_GB2312" w:hint="eastAsia"/>
          <w:color w:val="000000"/>
          <w:kern w:val="0"/>
          <w:sz w:val="22"/>
        </w:rPr>
        <w:t>要教育孩子学会科学求助，一旦发现有人落水要高声呼救或拨打110报警电话，立即寻求周边或家中成人帮助，不要盲目下水施救；一旦自己掉进冰窟，应该采取以下措施：</w:t>
      </w:r>
    </w:p>
    <w:p w:rsidR="007B6FC1" w:rsidRDefault="000E7447">
      <w:pPr>
        <w:widowControl/>
        <w:shd w:val="clear" w:color="auto" w:fill="FFFFFF"/>
        <w:ind w:firstLineChars="200" w:firstLine="440"/>
        <w:rPr>
          <w:rFonts w:ascii="仿宋_GB2312" w:eastAsia="仿宋_GB2312" w:hAnsi="仿宋_GB2312" w:cs="仿宋_GB2312"/>
          <w:color w:val="000000"/>
          <w:kern w:val="0"/>
          <w:sz w:val="2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2"/>
        </w:rPr>
        <w:t>1.保持冷静。一旦掉进水里，不要惊慌，应该调整呼吸，一边大声呼救，一边攀住冰缘，避免身体沉入冰水之中，在失去意识前，争取脱险时间。</w:t>
      </w:r>
    </w:p>
    <w:p w:rsidR="007B6FC1" w:rsidRDefault="000E7447">
      <w:pPr>
        <w:widowControl/>
        <w:shd w:val="clear" w:color="auto" w:fill="FFFFFF"/>
        <w:ind w:firstLineChars="200" w:firstLine="440"/>
        <w:rPr>
          <w:rFonts w:ascii="仿宋_GB2312" w:eastAsia="仿宋_GB2312" w:hAnsi="仿宋_GB2312" w:cs="仿宋_GB2312"/>
          <w:color w:val="000000"/>
          <w:kern w:val="0"/>
          <w:sz w:val="2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2"/>
        </w:rPr>
        <w:t>2.寻找承重冰面。用双肘试探着寻找可以承受体重的冰面，如果冰层较薄，那么就打碎身前的薄冰，直到靠近较厚的冰层再往上爬。</w:t>
      </w:r>
    </w:p>
    <w:p w:rsidR="007B6FC1" w:rsidRDefault="000E7447">
      <w:pPr>
        <w:widowControl/>
        <w:shd w:val="clear" w:color="auto" w:fill="FFFFFF"/>
        <w:ind w:firstLineChars="200" w:firstLine="440"/>
        <w:rPr>
          <w:rFonts w:ascii="仿宋_GB2312" w:eastAsia="仿宋_GB2312" w:hAnsi="仿宋_GB2312" w:cs="仿宋_GB2312"/>
          <w:color w:val="000000"/>
          <w:kern w:val="0"/>
          <w:sz w:val="2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2"/>
        </w:rPr>
        <w:t>3.双脚踩水迅速爬上冰面。找到厚实的冰面，用双肘支撑身体，双脚摆动踢水给自己一个向前向上的力，上臂前伸尽量增大与冰面的接触面积，爬上冰面时动作不宜过猛。</w:t>
      </w:r>
    </w:p>
    <w:p w:rsidR="007B6FC1" w:rsidRDefault="000E7447">
      <w:pPr>
        <w:widowControl/>
        <w:shd w:val="clear" w:color="auto" w:fill="FFFFFF"/>
        <w:ind w:firstLineChars="200" w:firstLine="440"/>
        <w:rPr>
          <w:rFonts w:ascii="仿宋_GB2312" w:eastAsia="仿宋_GB2312" w:hAnsi="仿宋_GB2312" w:cs="仿宋_GB2312"/>
          <w:color w:val="000000"/>
          <w:kern w:val="0"/>
          <w:sz w:val="2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2"/>
        </w:rPr>
        <w:t>4.平稳向岸边移动。离开冰窟窿后，不要立即站立，要放低重心，像海豹一样扭动身体前进或者横向滚动，以免冰层再次破裂。</w:t>
      </w:r>
    </w:p>
    <w:p w:rsidR="007B6FC1" w:rsidRDefault="000E7447">
      <w:pPr>
        <w:widowControl/>
        <w:shd w:val="clear" w:color="auto" w:fill="FFFFFF"/>
        <w:ind w:firstLineChars="200" w:firstLine="440"/>
        <w:rPr>
          <w:rFonts w:ascii="仿宋_GB2312" w:eastAsia="仿宋_GB2312" w:hAnsi="仿宋_GB2312" w:cs="仿宋_GB2312"/>
          <w:color w:val="000000"/>
          <w:kern w:val="0"/>
          <w:sz w:val="2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2"/>
        </w:rPr>
        <w:t>5.恢复体温。上岸后要尽快取暖，让身体温度得到恢复。</w:t>
      </w:r>
    </w:p>
    <w:p w:rsidR="007B6FC1" w:rsidRDefault="000E7447">
      <w:pPr>
        <w:widowControl/>
        <w:shd w:val="clear" w:color="auto" w:fill="FFFFFF"/>
        <w:ind w:firstLineChars="200" w:firstLine="440"/>
        <w:rPr>
          <w:rFonts w:ascii="仿宋_GB2312" w:eastAsia="仿宋_GB2312" w:hAnsi="仿宋_GB2312" w:cs="仿宋_GB2312"/>
          <w:color w:val="000000"/>
          <w:kern w:val="0"/>
          <w:sz w:val="2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2"/>
        </w:rPr>
        <w:t>希望您能教育孩子切实提高冬季防溺水安全意识，切实做好孩子的安全监护工作，筑起孩子的安全屏障！</w:t>
      </w:r>
    </w:p>
    <w:p w:rsidR="007B6FC1" w:rsidRDefault="000E7447">
      <w:pPr>
        <w:widowControl/>
        <w:shd w:val="clear" w:color="auto" w:fill="FFFFFF"/>
        <w:spacing w:line="440" w:lineRule="exact"/>
        <w:ind w:firstLineChars="200" w:firstLine="480"/>
        <w:rPr>
          <w:rFonts w:ascii="方正黑体简体" w:eastAsia="方正黑体简体" w:hAnsi="方正黑体简体" w:cs="方正黑体简体"/>
          <w:color w:val="000000"/>
          <w:kern w:val="0"/>
          <w:sz w:val="24"/>
          <w:szCs w:val="24"/>
        </w:rPr>
      </w:pPr>
      <w:r>
        <w:rPr>
          <w:rFonts w:ascii="方正黑体简体" w:eastAsia="方正黑体简体" w:hAnsi="方正黑体简体" w:cs="方正黑体简体" w:hint="eastAsia"/>
          <w:color w:val="000000"/>
          <w:kern w:val="0"/>
          <w:sz w:val="24"/>
          <w:szCs w:val="24"/>
        </w:rPr>
        <w:t>四、防大风、雾霾等极端天气教育</w:t>
      </w:r>
    </w:p>
    <w:p w:rsidR="007B6FC1" w:rsidRDefault="000E7447">
      <w:pPr>
        <w:widowControl/>
        <w:shd w:val="clear" w:color="auto" w:fill="FFFFFF"/>
        <w:ind w:firstLineChars="200" w:firstLine="440"/>
        <w:rPr>
          <w:rFonts w:ascii="仿宋_GB2312" w:eastAsia="仿宋_GB2312" w:hAnsi="仿宋_GB2312" w:cs="仿宋_GB2312"/>
          <w:color w:val="000000"/>
          <w:kern w:val="0"/>
          <w:sz w:val="2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2"/>
        </w:rPr>
        <w:t>冬季是大风、暴雪、寒潮等极端恶劣气象灾害的高发季节，家长要教育孩子关注天气预报，减少户外活动，并做好防护措施，特别是大风天气时不要在广告牌、高危建筑物下停留，防止高空坠物（坠冰）伤害事故发生。</w:t>
      </w:r>
    </w:p>
    <w:p w:rsidR="007B6FC1" w:rsidRDefault="000E7447">
      <w:pPr>
        <w:widowControl/>
        <w:shd w:val="clear" w:color="auto" w:fill="FFFFFF"/>
        <w:ind w:firstLineChars="200" w:firstLine="442"/>
        <w:rPr>
          <w:rFonts w:ascii="仿宋_GB2312" w:eastAsia="仿宋_GB2312" w:hAnsi="仿宋_GB2312" w:cs="仿宋_GB2312"/>
          <w:color w:val="000000"/>
          <w:kern w:val="0"/>
          <w:sz w:val="22"/>
        </w:rPr>
      </w:pPr>
      <w:r>
        <w:rPr>
          <w:rFonts w:ascii="仿宋_GB2312" w:eastAsia="仿宋_GB2312" w:hAnsi="仿宋_GB2312" w:cs="仿宋_GB2312" w:hint="eastAsia"/>
          <w:b/>
          <w:bCs/>
          <w:color w:val="000000"/>
          <w:kern w:val="0"/>
          <w:sz w:val="22"/>
        </w:rPr>
        <w:t>（一）注意出行安全。</w:t>
      </w:r>
      <w:r>
        <w:rPr>
          <w:rFonts w:ascii="仿宋_GB2312" w:eastAsia="仿宋_GB2312" w:hAnsi="仿宋_GB2312" w:cs="仿宋_GB2312" w:hint="eastAsia"/>
          <w:color w:val="000000"/>
          <w:kern w:val="0"/>
          <w:sz w:val="22"/>
        </w:rPr>
        <w:t>遇到大风、寒潮、雾霾等极端恶劣天气，要注意做好孩子上下学的护送工作，叮嘱孩子注意出行安全，远离危楼、广告牌等危险物，以防高空坠物伤人；冬季雨雪、雾霾天气对交通安全十分不利，请尽量选择公共交通工具，穿防滑鞋子；自驾出行要保持车距、注意防滑、避让行人，请不要骑摩托车、电动车、自行车接送孩子，更不要让孩子自己骑车上下学；步行时尽量远离行驶的车辆和电动车。</w:t>
      </w:r>
    </w:p>
    <w:p w:rsidR="007B6FC1" w:rsidRDefault="000E7447">
      <w:pPr>
        <w:widowControl/>
        <w:shd w:val="clear" w:color="auto" w:fill="FFFFFF"/>
        <w:ind w:firstLineChars="200" w:firstLine="442"/>
        <w:rPr>
          <w:rFonts w:ascii="仿宋_GB2312" w:eastAsia="仿宋_GB2312" w:hAnsi="仿宋_GB2312" w:cs="仿宋_GB2312"/>
          <w:color w:val="000000"/>
          <w:kern w:val="0"/>
          <w:sz w:val="22"/>
        </w:rPr>
      </w:pPr>
      <w:r>
        <w:rPr>
          <w:rFonts w:ascii="仿宋_GB2312" w:eastAsia="仿宋_GB2312" w:hAnsi="仿宋_GB2312" w:cs="仿宋_GB2312" w:hint="eastAsia"/>
          <w:b/>
          <w:bCs/>
          <w:color w:val="000000"/>
          <w:kern w:val="0"/>
          <w:sz w:val="22"/>
        </w:rPr>
        <w:t>（二）应对寒潮、重污染天气危害</w:t>
      </w:r>
      <w:r>
        <w:rPr>
          <w:rFonts w:ascii="仿宋_GB2312" w:eastAsia="仿宋_GB2312" w:hAnsi="仿宋_GB2312" w:cs="仿宋_GB2312" w:hint="eastAsia"/>
          <w:color w:val="000000"/>
          <w:kern w:val="0"/>
          <w:sz w:val="22"/>
        </w:rPr>
        <w:t>，可酌情采取卫生防护措施：</w:t>
      </w:r>
    </w:p>
    <w:p w:rsidR="007B6FC1" w:rsidRDefault="000E7447">
      <w:pPr>
        <w:widowControl/>
        <w:shd w:val="clear" w:color="auto" w:fill="FFFFFF"/>
        <w:ind w:firstLineChars="200" w:firstLine="440"/>
        <w:rPr>
          <w:rFonts w:ascii="仿宋_GB2312" w:eastAsia="仿宋_GB2312" w:hAnsi="仿宋_GB2312" w:cs="仿宋_GB2312"/>
          <w:color w:val="000000"/>
          <w:kern w:val="0"/>
          <w:sz w:val="2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2"/>
        </w:rPr>
        <w:t>1.尽量减少暴露在室外的时间，降低室外活动强度。特别是儿童、老年人和患有心肺疾病的易感人群，极寒、重污染天气应尽量留在室内，保持门窗紧闭，确需外出应采取防护措施，减少活动的时间。</w:t>
      </w:r>
    </w:p>
    <w:p w:rsidR="007B6FC1" w:rsidRDefault="000E7447">
      <w:pPr>
        <w:widowControl/>
        <w:shd w:val="clear" w:color="auto" w:fill="FFFFFF"/>
        <w:ind w:firstLineChars="200" w:firstLine="440"/>
        <w:rPr>
          <w:rFonts w:ascii="仿宋_GB2312" w:eastAsia="仿宋_GB2312" w:hAnsi="仿宋_GB2312" w:cs="仿宋_GB2312"/>
          <w:color w:val="000000"/>
          <w:kern w:val="0"/>
          <w:sz w:val="2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2"/>
        </w:rPr>
        <w:t>2.避免吸烟、烹调等室内来源的颗粒物污染，居室清扫宜采用湿式清扫法。重污染天气结束，及时开窗通风 。</w:t>
      </w:r>
    </w:p>
    <w:p w:rsidR="007B6FC1" w:rsidRDefault="000E7447">
      <w:pPr>
        <w:widowControl/>
        <w:shd w:val="clear" w:color="auto" w:fill="FFFFFF"/>
        <w:ind w:firstLineChars="200" w:firstLine="440"/>
        <w:rPr>
          <w:rFonts w:ascii="仿宋_GB2312" w:eastAsia="仿宋_GB2312" w:hAnsi="仿宋_GB2312" w:cs="仿宋_GB2312"/>
          <w:color w:val="000000"/>
          <w:kern w:val="0"/>
          <w:sz w:val="2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2"/>
        </w:rPr>
        <w:t>3.科学佩戴口罩，注意加强自我保护。建议佩戴符合我国国标的产品，保持口罩与面部紧密贴合，使用时间不能过长，避免形成二次污染。特殊人群（如呼吸系统疾病患者）佩戴口罩时，建议在专业医师指导下使用。</w:t>
      </w:r>
    </w:p>
    <w:p w:rsidR="007B6FC1" w:rsidRDefault="000E7447">
      <w:pPr>
        <w:widowControl/>
        <w:shd w:val="clear" w:color="auto" w:fill="FFFFFF"/>
        <w:ind w:firstLineChars="200" w:firstLine="440"/>
        <w:rPr>
          <w:rFonts w:ascii="仿宋_GB2312" w:eastAsia="仿宋_GB2312" w:hAnsi="仿宋_GB2312" w:cs="仿宋_GB2312"/>
          <w:color w:val="000000"/>
          <w:kern w:val="0"/>
          <w:sz w:val="2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2"/>
        </w:rPr>
        <w:t>4.关紧门窗。极寒、雾霾天气应保持门窗紧闭，以降低空气污染物从室外到室内的渗透速率，降低室内PM2.5浓度，可选择室内空气净化器，还可以在室内种植绿色植物。</w:t>
      </w:r>
    </w:p>
    <w:p w:rsidR="007B6FC1" w:rsidRDefault="000E7447">
      <w:pPr>
        <w:widowControl/>
        <w:shd w:val="clear" w:color="auto" w:fill="FFFFFF"/>
        <w:ind w:firstLineChars="200" w:firstLine="440"/>
        <w:rPr>
          <w:rFonts w:ascii="仿宋_GB2312" w:eastAsia="仿宋_GB2312" w:hAnsi="仿宋_GB2312" w:cs="仿宋_GB2312"/>
          <w:color w:val="000000"/>
          <w:kern w:val="0"/>
          <w:sz w:val="2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2"/>
        </w:rPr>
        <w:t>5.调节情绪。心理脆弱、患有心理障碍的人在极寒、雾霾天气里会感觉心情异常沉重，精神紧张，情绪低落，这类人群可以在家适当进行锻炼身体、娱乐活动等。</w:t>
      </w:r>
    </w:p>
    <w:p w:rsidR="007B6FC1" w:rsidRDefault="000E7447">
      <w:pPr>
        <w:widowControl/>
        <w:shd w:val="clear" w:color="auto" w:fill="FFFFFF"/>
        <w:ind w:firstLineChars="200" w:firstLine="440"/>
        <w:rPr>
          <w:rFonts w:ascii="仿宋_GB2312" w:eastAsia="仿宋_GB2312" w:hAnsi="仿宋_GB2312" w:cs="仿宋_GB2312"/>
          <w:color w:val="000000"/>
          <w:kern w:val="0"/>
          <w:sz w:val="2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2"/>
        </w:rPr>
        <w:t>6.外出回来三件事，应该是：洗脸、漱口、清理鼻腔。</w:t>
      </w:r>
    </w:p>
    <w:p w:rsidR="007B6FC1" w:rsidRDefault="000E7447">
      <w:pPr>
        <w:widowControl/>
        <w:shd w:val="clear" w:color="auto" w:fill="FFFFFF"/>
        <w:ind w:firstLineChars="200" w:firstLine="442"/>
        <w:rPr>
          <w:rFonts w:ascii="仿宋_GB2312" w:eastAsia="仿宋_GB2312" w:hAnsi="仿宋_GB2312" w:cs="仿宋_GB2312"/>
          <w:color w:val="000000"/>
          <w:kern w:val="0"/>
          <w:sz w:val="22"/>
        </w:rPr>
      </w:pPr>
      <w:r>
        <w:rPr>
          <w:rFonts w:ascii="仿宋_GB2312" w:eastAsia="仿宋_GB2312" w:hAnsi="仿宋_GB2312" w:cs="仿宋_GB2312" w:hint="eastAsia"/>
          <w:b/>
          <w:bCs/>
          <w:color w:val="000000"/>
          <w:kern w:val="0"/>
          <w:sz w:val="22"/>
        </w:rPr>
        <w:lastRenderedPageBreak/>
        <w:t>（三）做好防滑防冻工作。</w:t>
      </w:r>
      <w:r>
        <w:rPr>
          <w:rFonts w:ascii="仿宋_GB2312" w:eastAsia="仿宋_GB2312" w:hAnsi="仿宋_GB2312" w:cs="仿宋_GB2312" w:hint="eastAsia"/>
          <w:color w:val="000000"/>
          <w:kern w:val="0"/>
          <w:sz w:val="22"/>
        </w:rPr>
        <w:t>大风降温天气，要及时给孩子增加衣物，采取防寒保暖措施，避免感冒；雨雪天气，要采取防滑措施，注意躲避井盖、下水道口，避免孩子滑倒摔伤；孩子玩雪游戏时，家长要注意引导且做好安全自护措施，确保孩子安全。</w:t>
      </w:r>
    </w:p>
    <w:p w:rsidR="007B6FC1" w:rsidRDefault="000E7447">
      <w:pPr>
        <w:widowControl/>
        <w:shd w:val="clear" w:color="auto" w:fill="FFFFFF"/>
        <w:spacing w:line="440" w:lineRule="exact"/>
        <w:ind w:firstLineChars="200" w:firstLine="480"/>
        <w:rPr>
          <w:rFonts w:ascii="方正黑体简体" w:eastAsia="方正黑体简体" w:hAnsi="方正黑体简体" w:cs="方正黑体简体"/>
          <w:color w:val="000000"/>
          <w:kern w:val="0"/>
          <w:sz w:val="24"/>
          <w:szCs w:val="24"/>
        </w:rPr>
      </w:pPr>
      <w:r>
        <w:rPr>
          <w:rFonts w:ascii="方正黑体简体" w:eastAsia="方正黑体简体" w:hAnsi="方正黑体简体" w:cs="方正黑体简体" w:hint="eastAsia"/>
          <w:color w:val="000000"/>
          <w:kern w:val="0"/>
          <w:sz w:val="24"/>
          <w:szCs w:val="24"/>
        </w:rPr>
        <w:t>五、预防煤气中毒</w:t>
      </w:r>
    </w:p>
    <w:p w:rsidR="007B6FC1" w:rsidRDefault="000E7447">
      <w:pPr>
        <w:widowControl/>
        <w:shd w:val="clear" w:color="auto" w:fill="FFFFFF"/>
        <w:ind w:firstLineChars="200" w:firstLine="440"/>
        <w:rPr>
          <w:rFonts w:ascii="仿宋_GB2312" w:eastAsia="仿宋_GB2312" w:hAnsi="仿宋_GB2312" w:cs="仿宋_GB2312"/>
          <w:color w:val="000000"/>
          <w:kern w:val="0"/>
          <w:sz w:val="2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2"/>
        </w:rPr>
        <w:t>冬季来临，请家长朋友注意家庭取暖安全，特别是用煤气炉取暖和采用燃气热水器洗澡，要严防一氧化碳中毒，严禁在家燃煤、烧炭取暖。</w:t>
      </w:r>
    </w:p>
    <w:p w:rsidR="007B6FC1" w:rsidRDefault="000E7447">
      <w:pPr>
        <w:widowControl/>
        <w:shd w:val="clear" w:color="auto" w:fill="FFFFFF"/>
        <w:ind w:firstLineChars="200" w:firstLine="442"/>
        <w:rPr>
          <w:rFonts w:ascii="仿宋_GB2312" w:eastAsia="仿宋_GB2312" w:hAnsi="仿宋_GB2312" w:cs="仿宋_GB2312"/>
          <w:color w:val="000000"/>
          <w:kern w:val="0"/>
          <w:sz w:val="22"/>
        </w:rPr>
      </w:pPr>
      <w:r>
        <w:rPr>
          <w:rFonts w:ascii="仿宋_GB2312" w:eastAsia="仿宋_GB2312" w:hAnsi="仿宋_GB2312" w:cs="仿宋_GB2312" w:hint="eastAsia"/>
          <w:b/>
          <w:bCs/>
          <w:color w:val="000000"/>
          <w:kern w:val="0"/>
          <w:sz w:val="22"/>
        </w:rPr>
        <w:t>（一）煤气中毒常识。</w:t>
      </w:r>
      <w:r>
        <w:rPr>
          <w:rFonts w:ascii="仿宋_GB2312" w:eastAsia="仿宋_GB2312" w:hAnsi="仿宋_GB2312" w:cs="仿宋_GB2312" w:hint="eastAsia"/>
          <w:color w:val="000000"/>
          <w:kern w:val="0"/>
          <w:sz w:val="22"/>
        </w:rPr>
        <w:t>煤气中毒即一氧化碳中毒。多见于家庭中冬季用煤炉取暖，门窗紧闭，排烟不畅，或液化灶具泄漏或煤气管道、淋浴器泄漏等。</w:t>
      </w:r>
    </w:p>
    <w:p w:rsidR="007B6FC1" w:rsidRDefault="000E7447">
      <w:pPr>
        <w:widowControl/>
        <w:shd w:val="clear" w:color="auto" w:fill="FFFFFF"/>
        <w:ind w:firstLineChars="200" w:firstLine="440"/>
        <w:rPr>
          <w:rFonts w:ascii="仿宋_GB2312" w:eastAsia="仿宋_GB2312" w:hAnsi="仿宋_GB2312" w:cs="仿宋_GB2312"/>
          <w:color w:val="000000"/>
          <w:kern w:val="0"/>
          <w:sz w:val="2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2"/>
        </w:rPr>
        <w:t>煤气中毒特征：煤气中毒病人最初感觉一般为头痛、头昏、恶心、呕吐、软弱无力，继而发生抽搐、昏迷，两颊、前胸皮肤及口唇呈樱桃红色，如救治不及时，可很快呼吸抑制而死亡。</w:t>
      </w:r>
    </w:p>
    <w:p w:rsidR="007B6FC1" w:rsidRDefault="000E7447">
      <w:pPr>
        <w:widowControl/>
        <w:shd w:val="clear" w:color="auto" w:fill="FFFFFF"/>
        <w:ind w:firstLineChars="200" w:firstLine="442"/>
        <w:rPr>
          <w:rFonts w:ascii="仿宋_GB2312" w:eastAsia="仿宋_GB2312" w:hAnsi="仿宋_GB2312" w:cs="仿宋_GB2312"/>
          <w:color w:val="000000"/>
          <w:kern w:val="0"/>
          <w:sz w:val="22"/>
        </w:rPr>
      </w:pPr>
      <w:r>
        <w:rPr>
          <w:rFonts w:ascii="仿宋_GB2312" w:eastAsia="仿宋_GB2312" w:hAnsi="仿宋_GB2312" w:cs="仿宋_GB2312" w:hint="eastAsia"/>
          <w:b/>
          <w:bCs/>
          <w:color w:val="000000"/>
          <w:kern w:val="0"/>
          <w:sz w:val="22"/>
        </w:rPr>
        <w:t>（二）煤气中毒常见原因。</w:t>
      </w:r>
      <w:r>
        <w:rPr>
          <w:rFonts w:ascii="仿宋_GB2312" w:eastAsia="仿宋_GB2312" w:hAnsi="仿宋_GB2312" w:cs="仿宋_GB2312" w:hint="eastAsia"/>
          <w:color w:val="000000"/>
          <w:kern w:val="0"/>
          <w:sz w:val="22"/>
        </w:rPr>
        <w:t>家庭生活中，可引起一氧化碳中毒的来源很多，常见有以下五个方面，请注意严加防范：</w:t>
      </w:r>
    </w:p>
    <w:p w:rsidR="007B6FC1" w:rsidRDefault="000E7447">
      <w:pPr>
        <w:widowControl/>
        <w:shd w:val="clear" w:color="auto" w:fill="FFFFFF"/>
        <w:ind w:firstLineChars="200" w:firstLine="440"/>
        <w:rPr>
          <w:rFonts w:ascii="仿宋_GB2312" w:eastAsia="仿宋_GB2312" w:hAnsi="仿宋_GB2312" w:cs="仿宋_GB2312"/>
          <w:color w:val="000000"/>
          <w:kern w:val="0"/>
          <w:sz w:val="2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2"/>
        </w:rPr>
        <w:t>1.在密闭居室中使用煤炉取暖或使用燃气热水器，由于通风不良、供氧不足，而产生大量一氧化碳蓄积，引发中毒；</w:t>
      </w:r>
    </w:p>
    <w:p w:rsidR="007B6FC1" w:rsidRDefault="000E7447">
      <w:pPr>
        <w:widowControl/>
        <w:shd w:val="clear" w:color="auto" w:fill="FFFFFF"/>
        <w:ind w:firstLineChars="200" w:firstLine="440"/>
        <w:rPr>
          <w:rFonts w:ascii="仿宋_GB2312" w:eastAsia="仿宋_GB2312" w:hAnsi="仿宋_GB2312" w:cs="仿宋_GB2312"/>
          <w:color w:val="000000"/>
          <w:kern w:val="0"/>
          <w:sz w:val="2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2"/>
        </w:rPr>
        <w:t>2.由于烟筒安装不合理，接头密封不严或烟筒正对风口，或大风等天气因素，造成煤气难以排出，倒流室内造成一氧化碳中毒；</w:t>
      </w:r>
    </w:p>
    <w:p w:rsidR="007B6FC1" w:rsidRDefault="000E7447">
      <w:pPr>
        <w:widowControl/>
        <w:shd w:val="clear" w:color="auto" w:fill="FFFFFF"/>
        <w:ind w:firstLineChars="200" w:firstLine="440"/>
        <w:rPr>
          <w:rFonts w:ascii="仿宋_GB2312" w:eastAsia="仿宋_GB2312" w:hAnsi="仿宋_GB2312" w:cs="仿宋_GB2312"/>
          <w:color w:val="000000"/>
          <w:kern w:val="0"/>
          <w:sz w:val="2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2"/>
        </w:rPr>
        <w:t>3.燃气管道泄漏、软管破损等原因致使管道内一氧化碳气体外泄或开关不紧、火焰熄灭等原因容易造成一氧化碳中毒；</w:t>
      </w:r>
    </w:p>
    <w:p w:rsidR="007B6FC1" w:rsidRDefault="000E7447">
      <w:pPr>
        <w:widowControl/>
        <w:shd w:val="clear" w:color="auto" w:fill="FFFFFF"/>
        <w:ind w:firstLineChars="200" w:firstLine="440"/>
        <w:rPr>
          <w:rFonts w:ascii="仿宋_GB2312" w:eastAsia="仿宋_GB2312" w:hAnsi="仿宋_GB2312" w:cs="仿宋_GB2312"/>
          <w:color w:val="000000"/>
          <w:kern w:val="0"/>
          <w:sz w:val="2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2"/>
        </w:rPr>
        <w:t>4.警惕汽车尾气。开车时，不要让发动机长时间空转；车在停驶时，不要长时间地开放空调机；即使是在行驶中，也应经常开窗或空调外循环，让车内外空气流动；驾驶或乘坐空调车如感到头晕、发沉、四肢无力等不适症状时即停车休息，及时开窗呼吸新鲜空气；尤其是冬季在车库（或其他通风条件不好的密闭空间）内发动汽车或开动车内空调后在车内睡觉，极易引起一氧化碳中毒；</w:t>
      </w:r>
    </w:p>
    <w:p w:rsidR="007B6FC1" w:rsidRDefault="000E7447">
      <w:pPr>
        <w:widowControl/>
        <w:shd w:val="clear" w:color="auto" w:fill="FFFFFF"/>
        <w:ind w:firstLineChars="200" w:firstLine="440"/>
        <w:rPr>
          <w:rFonts w:ascii="仿宋_GB2312" w:eastAsia="仿宋_GB2312" w:hAnsi="仿宋_GB2312" w:cs="仿宋_GB2312"/>
          <w:color w:val="000000"/>
          <w:kern w:val="0"/>
          <w:sz w:val="2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2"/>
        </w:rPr>
        <w:t>5.请不要在密闭房间使用炭火、燃煤等取暖。</w:t>
      </w:r>
    </w:p>
    <w:p w:rsidR="007B6FC1" w:rsidRDefault="000E7447">
      <w:pPr>
        <w:widowControl/>
        <w:shd w:val="clear" w:color="auto" w:fill="FFFFFF"/>
        <w:ind w:firstLineChars="200" w:firstLine="442"/>
        <w:rPr>
          <w:rFonts w:ascii="仿宋_GB2312" w:eastAsia="仿宋_GB2312" w:hAnsi="仿宋_GB2312" w:cs="仿宋_GB2312"/>
          <w:b/>
          <w:bCs/>
          <w:color w:val="000000"/>
          <w:kern w:val="0"/>
          <w:sz w:val="22"/>
        </w:rPr>
      </w:pPr>
      <w:r>
        <w:rPr>
          <w:rFonts w:ascii="仿宋_GB2312" w:eastAsia="仿宋_GB2312" w:hAnsi="仿宋_GB2312" w:cs="仿宋_GB2312" w:hint="eastAsia"/>
          <w:b/>
          <w:bCs/>
          <w:color w:val="000000"/>
          <w:kern w:val="0"/>
          <w:sz w:val="22"/>
        </w:rPr>
        <w:t>（三）煤气中毒的现场急救原则。</w:t>
      </w:r>
    </w:p>
    <w:p w:rsidR="007B6FC1" w:rsidRDefault="000E7447">
      <w:pPr>
        <w:widowControl/>
        <w:shd w:val="clear" w:color="auto" w:fill="FFFFFF"/>
        <w:ind w:firstLineChars="200" w:firstLine="440"/>
        <w:rPr>
          <w:rFonts w:ascii="仿宋_GB2312" w:eastAsia="仿宋_GB2312" w:hAnsi="仿宋_GB2312" w:cs="仿宋_GB2312"/>
          <w:color w:val="000000"/>
          <w:kern w:val="0"/>
          <w:sz w:val="2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2"/>
        </w:rPr>
        <w:t>1.应尽快让病人离开中毒环境，并立即打开门窗，流通空气。</w:t>
      </w:r>
    </w:p>
    <w:p w:rsidR="007B6FC1" w:rsidRDefault="000E7447">
      <w:pPr>
        <w:widowControl/>
        <w:shd w:val="clear" w:color="auto" w:fill="FFFFFF"/>
        <w:ind w:firstLineChars="200" w:firstLine="440"/>
        <w:rPr>
          <w:rFonts w:ascii="仿宋_GB2312" w:eastAsia="仿宋_GB2312" w:hAnsi="仿宋_GB2312" w:cs="仿宋_GB2312"/>
          <w:color w:val="000000"/>
          <w:kern w:val="0"/>
          <w:sz w:val="2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2"/>
        </w:rPr>
        <w:t>2.呼叫120急救服务，急救医生到现场救治病人。</w:t>
      </w:r>
    </w:p>
    <w:p w:rsidR="007B6FC1" w:rsidRDefault="000E7447">
      <w:pPr>
        <w:widowControl/>
        <w:shd w:val="clear" w:color="auto" w:fill="FFFFFF"/>
        <w:ind w:firstLineChars="200" w:firstLine="440"/>
        <w:rPr>
          <w:rFonts w:ascii="仿宋_GB2312" w:eastAsia="仿宋_GB2312" w:hAnsi="仿宋_GB2312" w:cs="仿宋_GB2312"/>
          <w:color w:val="000000"/>
          <w:kern w:val="0"/>
          <w:sz w:val="2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2"/>
        </w:rPr>
        <w:t>3.发现燃气泄漏时，应立即切断气源，迅速打开门窗通风换气，但动作应轻缓，避免金属猛烈碰撞摩擦产生火花，引起爆炸；燃气泄漏时，千万不要开启或关闭任何电器设备，包括不能打开抽油烟机或排风扇排风，也不能拨打电话，以免产生电火花，引发爆炸；不要在充满燃气的房间内停留，以防窒息、中毒。</w:t>
      </w:r>
    </w:p>
    <w:p w:rsidR="007B6FC1" w:rsidRDefault="000E7447">
      <w:pPr>
        <w:widowControl/>
        <w:shd w:val="clear" w:color="auto" w:fill="FFFFFF"/>
        <w:spacing w:line="440" w:lineRule="exact"/>
        <w:ind w:firstLineChars="200" w:firstLine="480"/>
        <w:rPr>
          <w:rFonts w:ascii="方正黑体简体" w:eastAsia="方正黑体简体" w:hAnsi="方正黑体简体" w:cs="方正黑体简体"/>
          <w:color w:val="000000"/>
          <w:kern w:val="0"/>
          <w:sz w:val="24"/>
          <w:szCs w:val="24"/>
        </w:rPr>
      </w:pPr>
      <w:r>
        <w:rPr>
          <w:rFonts w:ascii="方正黑体简体" w:eastAsia="方正黑体简体" w:hAnsi="方正黑体简体" w:cs="方正黑体简体" w:hint="eastAsia"/>
          <w:color w:val="000000"/>
          <w:kern w:val="0"/>
          <w:sz w:val="24"/>
          <w:szCs w:val="24"/>
        </w:rPr>
        <w:t>六、其他安全教育</w:t>
      </w:r>
    </w:p>
    <w:p w:rsidR="007B6FC1" w:rsidRDefault="000E7447">
      <w:pPr>
        <w:widowControl/>
        <w:shd w:val="clear" w:color="auto" w:fill="FFFFFF"/>
        <w:ind w:firstLineChars="200" w:firstLine="440"/>
        <w:rPr>
          <w:rFonts w:ascii="仿宋_GB2312" w:eastAsia="仿宋_GB2312" w:hAnsi="仿宋_GB2312" w:cs="仿宋_GB2312"/>
          <w:color w:val="000000"/>
          <w:kern w:val="0"/>
          <w:sz w:val="2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2"/>
        </w:rPr>
        <w:t>家长和孩子假期间要与班主任老师保持联系，密切关注学校推送的信息，认真落实学校提出的相关工作要求，第一时间向班主任报告学生健康安全及思想行为方面的异常情况。</w:t>
      </w:r>
    </w:p>
    <w:p w:rsidR="007B6FC1" w:rsidRDefault="000E7447">
      <w:pPr>
        <w:widowControl/>
        <w:shd w:val="clear" w:color="auto" w:fill="FFFFFF"/>
        <w:ind w:firstLineChars="200" w:firstLine="442"/>
        <w:rPr>
          <w:rFonts w:ascii="仿宋_GB2312" w:eastAsia="仿宋_GB2312" w:hAnsi="仿宋_GB2312" w:cs="仿宋_GB2312"/>
          <w:color w:val="000000"/>
          <w:kern w:val="0"/>
          <w:sz w:val="22"/>
        </w:rPr>
      </w:pPr>
      <w:r>
        <w:rPr>
          <w:rFonts w:ascii="仿宋_GB2312" w:eastAsia="仿宋_GB2312" w:hAnsi="仿宋_GB2312" w:cs="仿宋_GB2312" w:hint="eastAsia"/>
          <w:b/>
          <w:bCs/>
          <w:color w:val="000000"/>
          <w:kern w:val="0"/>
          <w:sz w:val="22"/>
        </w:rPr>
        <w:t>（一）烟花爆竹安全燃放教育。</w:t>
      </w:r>
      <w:r>
        <w:rPr>
          <w:rFonts w:ascii="仿宋_GB2312" w:eastAsia="仿宋_GB2312" w:hAnsi="仿宋_GB2312" w:cs="仿宋_GB2312" w:hint="eastAsia"/>
          <w:color w:val="000000"/>
          <w:kern w:val="0"/>
          <w:sz w:val="22"/>
        </w:rPr>
        <w:t>寒假春节期间，请各位家长朋友自觉、带头、主动遵守《北京市烟花爆竹安全管理规定》，严禁在禁放区内燃放烟花爆竹；提倡少燃放、不燃放，以实际行动凝聚保护环境的正能量，争做北京蓝天的建设者、受益者；做好燃放期间，未成年看护工作，严防因燃放烟花爆竹造成未成年伤害；从严守禁放新规和自觉清除隐患做起，从劝阻违规燃放和举报身边违法做起，共建安全城市、共享城市安全。</w:t>
      </w:r>
    </w:p>
    <w:p w:rsidR="007B6FC1" w:rsidRDefault="000E7447">
      <w:pPr>
        <w:widowControl/>
        <w:shd w:val="clear" w:color="auto" w:fill="FFFFFF"/>
        <w:ind w:firstLineChars="200" w:firstLine="442"/>
        <w:rPr>
          <w:rFonts w:ascii="仿宋_GB2312" w:eastAsia="仿宋_GB2312" w:hAnsi="仿宋_GB2312" w:cs="仿宋_GB2312"/>
          <w:color w:val="000000"/>
          <w:kern w:val="0"/>
          <w:sz w:val="22"/>
        </w:rPr>
      </w:pPr>
      <w:r>
        <w:rPr>
          <w:rFonts w:ascii="仿宋_GB2312" w:eastAsia="仿宋_GB2312" w:hAnsi="仿宋_GB2312" w:cs="仿宋_GB2312" w:hint="eastAsia"/>
          <w:b/>
          <w:bCs/>
          <w:color w:val="000000"/>
          <w:kern w:val="0"/>
          <w:sz w:val="22"/>
        </w:rPr>
        <w:t>（二）防范电信网络诈骗教育。</w:t>
      </w:r>
      <w:r>
        <w:rPr>
          <w:rFonts w:ascii="仿宋_GB2312" w:eastAsia="仿宋_GB2312" w:hAnsi="仿宋_GB2312" w:cs="仿宋_GB2312" w:hint="eastAsia"/>
          <w:color w:val="000000"/>
          <w:kern w:val="0"/>
          <w:sz w:val="22"/>
        </w:rPr>
        <w:t>近年来，电信诈骗案高发，严重危害社会秩序，损害公民财产安全，青年学生群体更是电信诈骗受害者重灾区。为防止大家落入诈骗团伙精心布置的陷阱，特别提醒家长及同学们谨防网购、刷单、中奖、退票等形式的诈骗，不要轻信来历不明的电话和短信，不向任何人泄露个人及家人身份证号码、银行卡密码等信息，不向陌生人转账汇</w:t>
      </w:r>
      <w:r>
        <w:rPr>
          <w:rFonts w:ascii="仿宋_GB2312" w:eastAsia="仿宋_GB2312" w:hAnsi="仿宋_GB2312" w:cs="仿宋_GB2312" w:hint="eastAsia"/>
          <w:color w:val="000000"/>
          <w:kern w:val="0"/>
          <w:sz w:val="22"/>
        </w:rPr>
        <w:lastRenderedPageBreak/>
        <w:t>款。家长要学习了解冒充公检法诈骗、代办信用卡贷款诈骗、兼职刷单类诈骗、冒充熟人领导电话诈骗、冒充网购客服退款诈骗、冒充老板诈骗、虚假购物服务诈骗、投资理财诈骗、征婚交友（杀猪盘）诈骗、机票改签诈骗等电信网络诈骗犯罪类型，熟记防电信网络诈骗犯罪的三大原则：</w:t>
      </w:r>
      <w:r>
        <w:rPr>
          <w:rFonts w:ascii="仿宋_GB2312" w:eastAsia="仿宋_GB2312" w:hAnsi="仿宋_GB2312" w:cs="仿宋_GB2312" w:hint="eastAsia"/>
          <w:b/>
          <w:bCs/>
          <w:color w:val="000000"/>
          <w:kern w:val="0"/>
          <w:sz w:val="22"/>
        </w:rPr>
        <w:t>1.不轻信</w:t>
      </w:r>
      <w:r>
        <w:rPr>
          <w:rFonts w:ascii="仿宋_GB2312" w:eastAsia="仿宋_GB2312" w:hAnsi="仿宋_GB2312" w:cs="仿宋_GB2312" w:hint="eastAsia"/>
          <w:color w:val="000000"/>
          <w:kern w:val="0"/>
          <w:sz w:val="22"/>
        </w:rPr>
        <w:t>：不轻信来历不明的电话、短信、APP等，不管不法分子使用什么甜言蜜语、花言巧语，都不要轻易相信，要及时走开，挂掉电话。不回复手机短信，不给不法分子进一步设圈套的机会。</w:t>
      </w:r>
      <w:r>
        <w:rPr>
          <w:rFonts w:ascii="仿宋_GB2312" w:eastAsia="仿宋_GB2312" w:hAnsi="仿宋_GB2312" w:cs="仿宋_GB2312" w:hint="eastAsia"/>
          <w:b/>
          <w:bCs/>
          <w:color w:val="000000"/>
          <w:kern w:val="0"/>
          <w:sz w:val="22"/>
        </w:rPr>
        <w:t>2.不透露：</w:t>
      </w:r>
      <w:r>
        <w:rPr>
          <w:rFonts w:ascii="仿宋_GB2312" w:eastAsia="仿宋_GB2312" w:hAnsi="仿宋_GB2312" w:cs="仿宋_GB2312" w:hint="eastAsia"/>
          <w:color w:val="000000"/>
          <w:kern w:val="0"/>
          <w:sz w:val="22"/>
        </w:rPr>
        <w:t>巩固自己的心理防线，不因贪小利而受不法分子或违法短信的诱惑，无论什么情况，都不向对方透露自己及家人的身份信息、存款、银行卡等情况。如有疑问，可拨打110、</w:t>
      </w:r>
      <w:r>
        <w:rPr>
          <w:rFonts w:ascii="仿宋_GB2312" w:eastAsia="仿宋_GB2312" w:hAnsi="仿宋_GB2312" w:cs="仿宋_GB2312" w:hint="eastAsia"/>
          <w:b/>
          <w:bCs/>
          <w:color w:val="000000"/>
          <w:kern w:val="0"/>
          <w:sz w:val="22"/>
        </w:rPr>
        <w:t>反诈专线96110</w:t>
      </w:r>
      <w:r>
        <w:rPr>
          <w:rFonts w:ascii="仿宋_GB2312" w:eastAsia="仿宋_GB2312" w:hAnsi="仿宋_GB2312" w:cs="仿宋_GB2312" w:hint="eastAsia"/>
          <w:color w:val="000000"/>
          <w:kern w:val="0"/>
          <w:sz w:val="22"/>
        </w:rPr>
        <w:t>求助咨询，或向亲戚、朋友、同事、公安派出所核实。</w:t>
      </w:r>
      <w:r>
        <w:rPr>
          <w:rFonts w:ascii="仿宋_GB2312" w:eastAsia="仿宋_GB2312" w:hAnsi="仿宋_GB2312" w:cs="仿宋_GB2312" w:hint="eastAsia"/>
          <w:b/>
          <w:bCs/>
          <w:color w:val="000000"/>
          <w:kern w:val="0"/>
          <w:sz w:val="22"/>
        </w:rPr>
        <w:t>3.不转账：</w:t>
      </w:r>
      <w:r>
        <w:rPr>
          <w:rFonts w:ascii="仿宋_GB2312" w:eastAsia="仿宋_GB2312" w:hAnsi="仿宋_GB2312" w:cs="仿宋_GB2312" w:hint="eastAsia"/>
          <w:color w:val="000000"/>
          <w:kern w:val="0"/>
          <w:sz w:val="22"/>
        </w:rPr>
        <w:t>学习了解银行卡常识，保证自己银行卡内资金安全，决不向陌生人汇款、转账。在汇钱、转账前，要通过见面、电话等方式再三核实对方账号，不将钱转给陌生账户不要让不法分子得逞。</w:t>
      </w:r>
    </w:p>
    <w:p w:rsidR="007B6FC1" w:rsidRDefault="000E7447">
      <w:pPr>
        <w:widowControl/>
        <w:shd w:val="clear" w:color="auto" w:fill="FFFFFF"/>
        <w:ind w:firstLineChars="200" w:firstLine="442"/>
        <w:rPr>
          <w:rFonts w:ascii="仿宋_GB2312" w:eastAsia="仿宋_GB2312" w:hAnsi="仿宋_GB2312" w:cs="仿宋_GB2312"/>
          <w:color w:val="000000"/>
          <w:kern w:val="0"/>
          <w:sz w:val="22"/>
        </w:rPr>
      </w:pPr>
      <w:r>
        <w:rPr>
          <w:rFonts w:ascii="仿宋_GB2312" w:eastAsia="仿宋_GB2312" w:hAnsi="仿宋_GB2312" w:cs="仿宋_GB2312" w:hint="eastAsia"/>
          <w:b/>
          <w:bCs/>
          <w:color w:val="000000"/>
          <w:kern w:val="0"/>
          <w:sz w:val="22"/>
        </w:rPr>
        <w:t>（三）网络安全教育。</w:t>
      </w:r>
      <w:r>
        <w:rPr>
          <w:rFonts w:ascii="仿宋_GB2312" w:eastAsia="仿宋_GB2312" w:hAnsi="仿宋_GB2312" w:cs="仿宋_GB2312" w:hint="eastAsia"/>
          <w:color w:val="000000"/>
          <w:kern w:val="0"/>
          <w:sz w:val="22"/>
        </w:rPr>
        <w:t>教育引导孩子合理利用网络，安全文明上网，除了上网学习外，不浏览不健康网页，不痴迷于游戏等。注意防范网络交友诈骗、传销和“套路贷”，对校园网贷说“不”。谨慎使用手机APP，不轻易扫描未知二维码，不随意点击未知链接，能识别、拒绝并主动举报网络不良信息，遵纪守法，不信谣、不传谣、不造谣。</w:t>
      </w:r>
    </w:p>
    <w:p w:rsidR="007B6FC1" w:rsidRDefault="000E7447">
      <w:pPr>
        <w:widowControl/>
        <w:shd w:val="clear" w:color="auto" w:fill="FFFFFF"/>
        <w:ind w:firstLineChars="200" w:firstLine="442"/>
        <w:rPr>
          <w:rFonts w:ascii="仿宋_GB2312" w:eastAsia="仿宋_GB2312" w:hAnsi="仿宋_GB2312" w:cs="仿宋_GB2312"/>
          <w:color w:val="000000"/>
          <w:kern w:val="0"/>
          <w:sz w:val="22"/>
        </w:rPr>
      </w:pPr>
      <w:r>
        <w:rPr>
          <w:rFonts w:ascii="仿宋_GB2312" w:eastAsia="仿宋_GB2312" w:hAnsi="仿宋_GB2312" w:cs="仿宋_GB2312" w:hint="eastAsia"/>
          <w:b/>
          <w:bCs/>
          <w:color w:val="000000"/>
          <w:kern w:val="0"/>
          <w:sz w:val="22"/>
        </w:rPr>
        <w:t>（四）法治教育和防拐防骗常识。</w:t>
      </w:r>
      <w:r>
        <w:rPr>
          <w:rFonts w:ascii="仿宋_GB2312" w:eastAsia="仿宋_GB2312" w:hAnsi="仿宋_GB2312" w:cs="仿宋_GB2312" w:hint="eastAsia"/>
          <w:color w:val="000000"/>
          <w:kern w:val="0"/>
          <w:sz w:val="22"/>
        </w:rPr>
        <w:t>教育孩子遵守法律和公德，谨慎交友，自觉抵制社会不良分子的诱惑，自觉抵制邪教，不参加封建迷信活动，不私自去歌舞厅、网吧等场所活动，防止黄、赌、毒侵害。教育孩子熟背父母联系电话、单位、姓名，熟记110等紧急电话。有陌生人搭话时提高警惕，不接受陌生人的食品、衣物，不与陌生人同行。独自在家时，未经家长同意，不给陌生人开门。</w:t>
      </w:r>
    </w:p>
    <w:p w:rsidR="007B6FC1" w:rsidRDefault="000E7447">
      <w:pPr>
        <w:widowControl/>
        <w:shd w:val="clear" w:color="auto" w:fill="FFFFFF"/>
        <w:ind w:firstLineChars="200" w:firstLine="442"/>
        <w:rPr>
          <w:rFonts w:ascii="仿宋_GB2312" w:eastAsia="仿宋_GB2312" w:hAnsi="仿宋_GB2312" w:cs="仿宋_GB2312"/>
          <w:color w:val="000000"/>
          <w:kern w:val="0"/>
          <w:sz w:val="22"/>
        </w:rPr>
      </w:pPr>
      <w:r>
        <w:rPr>
          <w:rFonts w:ascii="仿宋_GB2312" w:eastAsia="仿宋_GB2312" w:hAnsi="仿宋_GB2312" w:cs="仿宋_GB2312" w:hint="eastAsia"/>
          <w:b/>
          <w:bCs/>
          <w:color w:val="000000"/>
          <w:kern w:val="0"/>
          <w:sz w:val="22"/>
        </w:rPr>
        <w:t>（五）防范传染病。</w:t>
      </w:r>
      <w:r>
        <w:rPr>
          <w:rFonts w:ascii="仿宋_GB2312" w:eastAsia="仿宋_GB2312" w:hAnsi="仿宋_GB2312" w:cs="仿宋_GB2312" w:hint="eastAsia"/>
          <w:color w:val="000000"/>
          <w:kern w:val="0"/>
          <w:sz w:val="22"/>
        </w:rPr>
        <w:t>要结合新冠疫情防控，教育孩子养成良好的卫生习惯，饭前、便后和外出归来时，要用肥皂、洗手液等消毒，在流动的水下冲洗干净；要选用合适的消毒液定期对衣服、鞋帽以及室内用具消毒。根据天气变化情况，适时增减衣服；家里的门窗要定时通风；做好冬季流感、诺如等流行病防护工作，出现身体不适及时报告。</w:t>
      </w:r>
    </w:p>
    <w:p w:rsidR="007B6FC1" w:rsidRDefault="000E7447">
      <w:pPr>
        <w:widowControl/>
        <w:shd w:val="clear" w:color="auto" w:fill="FFFFFF"/>
        <w:ind w:firstLineChars="200" w:firstLine="442"/>
        <w:rPr>
          <w:rFonts w:ascii="仿宋_GB2312" w:eastAsia="仿宋_GB2312" w:hAnsi="仿宋_GB2312" w:cs="仿宋_GB2312"/>
          <w:color w:val="000000"/>
          <w:kern w:val="0"/>
          <w:sz w:val="22"/>
        </w:rPr>
      </w:pPr>
      <w:r>
        <w:rPr>
          <w:rFonts w:ascii="仿宋_GB2312" w:eastAsia="仿宋_GB2312" w:hAnsi="仿宋_GB2312" w:cs="仿宋_GB2312" w:hint="eastAsia"/>
          <w:b/>
          <w:bCs/>
          <w:color w:val="000000"/>
          <w:kern w:val="0"/>
          <w:sz w:val="22"/>
        </w:rPr>
        <w:t>（六）注意食品安全</w:t>
      </w:r>
      <w:r>
        <w:rPr>
          <w:rFonts w:ascii="仿宋_GB2312" w:eastAsia="仿宋_GB2312" w:hAnsi="仿宋_GB2312" w:cs="仿宋_GB2312" w:hint="eastAsia"/>
          <w:color w:val="000000"/>
          <w:kern w:val="0"/>
          <w:sz w:val="22"/>
        </w:rPr>
        <w:t>。要教育孩子健康饮食，注意个人卫生，勤洗手；每天要吃富有营养易消化的食物，多喝白开水，适当吃水果，合理膳食；要教育孩子不暴饮暴食，不吃过期、不洁食品，不要到无证照的店摊购买食品，防止“病从口入”。</w:t>
      </w:r>
    </w:p>
    <w:p w:rsidR="007B6FC1" w:rsidRDefault="007B6FC1">
      <w:pPr>
        <w:widowControl/>
        <w:shd w:val="clear" w:color="auto" w:fill="FFFFFF"/>
        <w:ind w:firstLineChars="200" w:firstLine="440"/>
        <w:rPr>
          <w:rFonts w:ascii="仿宋_GB2312" w:eastAsia="仿宋_GB2312" w:hAnsi="仿宋_GB2312" w:cs="仿宋_GB2312"/>
          <w:color w:val="000000"/>
          <w:kern w:val="0"/>
          <w:sz w:val="22"/>
        </w:rPr>
      </w:pPr>
    </w:p>
    <w:p w:rsidR="007B6FC1" w:rsidRDefault="000E7447">
      <w:pPr>
        <w:widowControl/>
        <w:shd w:val="clear" w:color="auto" w:fill="FFFFFF"/>
        <w:ind w:firstLineChars="200" w:firstLine="440"/>
        <w:rPr>
          <w:rFonts w:ascii="仿宋_GB2312" w:eastAsia="仿宋_GB2312" w:hAnsi="仿宋_GB2312" w:cs="仿宋_GB2312"/>
          <w:color w:val="444444"/>
          <w:kern w:val="0"/>
          <w:sz w:val="2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2"/>
        </w:rPr>
        <w:t>家长朋友们，学生安全工作需要学校、家庭、社会各方面尽心尽责、密切配合、齐抓共管。让我们携起手来，共同为保障孩子们的平安、健康成长而努力。</w:t>
      </w:r>
    </w:p>
    <w:p w:rsidR="007B6FC1" w:rsidRDefault="000E7447">
      <w:pPr>
        <w:widowControl/>
        <w:shd w:val="clear" w:color="auto" w:fill="FFFFFF"/>
        <w:ind w:firstLineChars="200" w:firstLine="440"/>
        <w:rPr>
          <w:rFonts w:ascii="仿宋_GB2312" w:eastAsia="仿宋_GB2312" w:hAnsi="仿宋_GB2312" w:cs="仿宋_GB2312"/>
          <w:color w:val="000000"/>
          <w:kern w:val="0"/>
          <w:sz w:val="2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2"/>
        </w:rPr>
        <w:t>祝您家庭幸福、身体健康、生活快乐！</w:t>
      </w:r>
    </w:p>
    <w:p w:rsidR="007B6FC1" w:rsidRDefault="007B6FC1">
      <w:pPr>
        <w:widowControl/>
        <w:shd w:val="clear" w:color="auto" w:fill="FFFFFF"/>
        <w:ind w:firstLineChars="200" w:firstLine="440"/>
        <w:rPr>
          <w:rFonts w:ascii="仿宋_GB2312" w:eastAsia="仿宋_GB2312" w:hAnsi="仿宋_GB2312" w:cs="仿宋_GB2312"/>
          <w:color w:val="000000"/>
          <w:kern w:val="0"/>
          <w:sz w:val="22"/>
        </w:rPr>
      </w:pPr>
    </w:p>
    <w:p w:rsidR="007B6FC1" w:rsidRDefault="000E7447">
      <w:pPr>
        <w:widowControl/>
        <w:shd w:val="clear" w:color="auto" w:fill="FFFFFF"/>
        <w:wordWrap w:val="0"/>
        <w:spacing w:line="242" w:lineRule="atLeast"/>
        <w:ind w:right="-2"/>
        <w:jc w:val="right"/>
        <w:rPr>
          <w:rFonts w:ascii="仿宋_GB2312" w:eastAsia="仿宋_GB2312" w:hAnsi="仿宋_GB2312" w:cs="仿宋_GB2312"/>
          <w:color w:val="444444"/>
          <w:kern w:val="0"/>
          <w:sz w:val="2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  <w:u w:val="single"/>
        </w:rPr>
        <w:t xml:space="preserve"> </w:t>
      </w:r>
      <w:r w:rsidR="004516B5"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  <w:u w:val="single"/>
        </w:rPr>
        <w:t>北京市</w:t>
      </w:r>
      <w:r w:rsidR="009E5CE0"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  <w:u w:val="single"/>
        </w:rPr>
        <w:t>朝阳区实验小学</w:t>
      </w: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  <w:u w:val="single"/>
        </w:rPr>
        <w:t xml:space="preserve">    </w:t>
      </w:r>
      <w:r>
        <w:rPr>
          <w:rFonts w:ascii="仿宋_GB2312" w:eastAsia="仿宋_GB2312" w:hAnsi="仿宋_GB2312" w:cs="仿宋_GB2312" w:hint="eastAsia"/>
          <w:color w:val="000000"/>
          <w:kern w:val="0"/>
          <w:sz w:val="22"/>
        </w:rPr>
        <w:t xml:space="preserve">   </w:t>
      </w:r>
    </w:p>
    <w:p w:rsidR="007B6FC1" w:rsidRDefault="000E7447">
      <w:pPr>
        <w:wordWrap w:val="0"/>
        <w:jc w:val="right"/>
        <w:rPr>
          <w:rFonts w:ascii="仿宋_GB2312" w:eastAsia="仿宋_GB2312" w:hAnsi="仿宋_GB2312" w:cs="仿宋_GB2312"/>
          <w:color w:val="000000"/>
          <w:kern w:val="0"/>
          <w:sz w:val="2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2"/>
        </w:rPr>
        <w:t>2021年1月</w:t>
      </w:r>
      <w:r w:rsidR="009E5CE0">
        <w:rPr>
          <w:rFonts w:ascii="仿宋_GB2312" w:eastAsia="仿宋_GB2312" w:hAnsi="仿宋_GB2312" w:cs="仿宋_GB2312" w:hint="eastAsia"/>
          <w:color w:val="000000"/>
          <w:kern w:val="0"/>
          <w:sz w:val="22"/>
        </w:rPr>
        <w:t>14</w:t>
      </w:r>
      <w:r>
        <w:rPr>
          <w:rFonts w:ascii="仿宋_GB2312" w:eastAsia="仿宋_GB2312" w:hAnsi="仿宋_GB2312" w:cs="仿宋_GB2312" w:hint="eastAsia"/>
          <w:color w:val="000000"/>
          <w:kern w:val="0"/>
          <w:sz w:val="22"/>
        </w:rPr>
        <w:t xml:space="preserve">   日   </w:t>
      </w:r>
    </w:p>
    <w:p w:rsidR="007B6FC1" w:rsidRDefault="007B6FC1">
      <w:pPr>
        <w:jc w:val="right"/>
        <w:rPr>
          <w:rFonts w:ascii="仿宋_GB2312" w:eastAsia="仿宋_GB2312" w:hAnsi="仿宋_GB2312" w:cs="仿宋_GB2312"/>
          <w:color w:val="000000"/>
          <w:kern w:val="0"/>
          <w:sz w:val="22"/>
        </w:rPr>
      </w:pPr>
    </w:p>
    <w:p w:rsidR="007B6FC1" w:rsidRDefault="006E286C">
      <w:pPr>
        <w:jc w:val="center"/>
        <w:rPr>
          <w:rFonts w:ascii="仿宋_GB2312" w:eastAsia="仿宋_GB2312" w:hAnsi="仿宋_GB2312" w:cs="仿宋_GB2312"/>
          <w:color w:val="000000"/>
          <w:kern w:val="0"/>
          <w:szCs w:val="21"/>
        </w:rPr>
      </w:pPr>
      <w:r w:rsidRPr="006E286C">
        <w:rPr>
          <w:rFonts w:ascii="Calibri" w:hAnsi="Calibri"/>
        </w:rPr>
        <w:pict>
          <v:line id="直线 2" o:spid="_x0000_s1026" style="position:absolute;left:0;text-align:left;z-index:251658240" from="-3.3pt,1.85pt" to="444.45pt,1.9pt" o:gfxdata="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AOE9oO0wAAAAYBAAAPAAAAAAAAAAEAIAAAACIA&#10;AABkcnMvZG93bnJldi54bWxQSwECFAAUAAAACACHTuJAhYnUA9UBAACZAwAADgAAAAAAAAABACAA&#10;AAAiAQAAZHJzL2Uyb0RvYy54bWxQSwUGAAAAAAYABgBZAQAAaQUAAAAA&#10;" strokeweight="1.5pt">
            <v:stroke dashstyle="dash" joinstyle="miter"/>
          </v:line>
        </w:pict>
      </w:r>
    </w:p>
    <w:p w:rsidR="007B6FC1" w:rsidRDefault="000E7447">
      <w:pPr>
        <w:spacing w:line="300" w:lineRule="exact"/>
        <w:jc w:val="center"/>
        <w:rPr>
          <w:rFonts w:ascii="方正黑体简体" w:eastAsia="方正黑体简体" w:hAnsi="方正黑体简体" w:cs="方正黑体简体"/>
          <w:color w:val="000000"/>
          <w:kern w:val="0"/>
          <w:sz w:val="32"/>
          <w:szCs w:val="32"/>
        </w:rPr>
      </w:pPr>
      <w:r>
        <w:rPr>
          <w:rFonts w:ascii="方正黑体简体" w:eastAsia="方正黑体简体" w:hAnsi="方正黑体简体" w:cs="方正黑体简体" w:hint="eastAsia"/>
          <w:color w:val="000000"/>
          <w:kern w:val="0"/>
          <w:sz w:val="32"/>
          <w:szCs w:val="32"/>
        </w:rPr>
        <w:t>回  执</w:t>
      </w:r>
    </w:p>
    <w:p w:rsidR="007B6FC1" w:rsidRDefault="000E7447">
      <w:pPr>
        <w:spacing w:line="480" w:lineRule="exact"/>
        <w:ind w:firstLineChars="200" w:firstLine="420"/>
        <w:rPr>
          <w:rFonts w:ascii="仿宋_GB2312" w:eastAsia="仿宋_GB2312" w:hAnsi="仿宋_GB2312" w:cs="仿宋_GB2312"/>
          <w:color w:val="000000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Cs w:val="21"/>
        </w:rPr>
        <w:t xml:space="preserve"> </w:t>
      </w: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  <w:u w:val="single"/>
        </w:rPr>
        <w:t xml:space="preserve">          </w:t>
      </w: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>班</w:t>
      </w: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  <w:u w:val="single"/>
        </w:rPr>
        <w:t xml:space="preserve">           </w:t>
      </w: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>同学家长</w:t>
      </w: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  <w:u w:val="single"/>
        </w:rPr>
        <w:t xml:space="preserve">            </w:t>
      </w: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>已收悉关于学生安全教育和风险防范的《致广大家长朋友的一封信》，并已认真阅读，了解相关内容和要求，一定承担起监护责任，确保孩子的人身安全、身心健康。</w:t>
      </w:r>
    </w:p>
    <w:p w:rsidR="007B6FC1" w:rsidRDefault="007B6FC1">
      <w:pPr>
        <w:spacing w:line="480" w:lineRule="exact"/>
        <w:ind w:firstLineChars="200" w:firstLine="480"/>
        <w:rPr>
          <w:rFonts w:ascii="仿宋_GB2312" w:eastAsia="仿宋_GB2312" w:hAnsi="仿宋_GB2312" w:cs="仿宋_GB2312"/>
          <w:color w:val="000000"/>
          <w:kern w:val="0"/>
          <w:sz w:val="24"/>
          <w:szCs w:val="24"/>
        </w:rPr>
      </w:pPr>
    </w:p>
    <w:p w:rsidR="007B6FC1" w:rsidRDefault="000E7447">
      <w:pPr>
        <w:wordWrap w:val="0"/>
        <w:spacing w:line="320" w:lineRule="exact"/>
        <w:jc w:val="right"/>
        <w:rPr>
          <w:sz w:val="24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  <w:u w:val="single"/>
        </w:rPr>
        <w:t xml:space="preserve"> </w:t>
      </w:r>
      <w:r w:rsidR="004516B5"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  <w:u w:val="single"/>
        </w:rPr>
        <w:t>北京市朝阳区实验小学</w:t>
      </w: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  <w:u w:val="single"/>
        </w:rPr>
        <w:t xml:space="preserve">         </w:t>
      </w:r>
      <w:r>
        <w:rPr>
          <w:rFonts w:hint="eastAsia"/>
          <w:sz w:val="24"/>
          <w:szCs w:val="28"/>
        </w:rPr>
        <w:t xml:space="preserve">    </w:t>
      </w:r>
    </w:p>
    <w:p w:rsidR="007B6FC1" w:rsidRDefault="000E7447">
      <w:pPr>
        <w:wordWrap w:val="0"/>
        <w:spacing w:line="320" w:lineRule="exact"/>
        <w:jc w:val="right"/>
        <w:rPr>
          <w:rFonts w:ascii="仿宋_GB2312" w:eastAsia="仿宋_GB2312" w:hAnsi="仿宋_GB2312" w:cs="仿宋_GB2312"/>
          <w:color w:val="000000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 xml:space="preserve">2021年1月   日       </w:t>
      </w:r>
    </w:p>
    <w:sectPr w:rsidR="007B6FC1" w:rsidSect="007B6FC1">
      <w:footerReference w:type="default" r:id="rId7"/>
      <w:pgSz w:w="11906" w:h="16838"/>
      <w:pgMar w:top="1440" w:right="1474" w:bottom="1440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4F92" w:rsidRDefault="00114F92" w:rsidP="007B6FC1">
      <w:r>
        <w:separator/>
      </w:r>
    </w:p>
  </w:endnote>
  <w:endnote w:type="continuationSeparator" w:id="0">
    <w:p w:rsidR="00114F92" w:rsidRDefault="00114F92" w:rsidP="007B6F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简体">
    <w:altName w:val="微软雅黑"/>
    <w:charset w:val="86"/>
    <w:family w:val="script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方正黑体简体">
    <w:altName w:val="微软雅黑"/>
    <w:charset w:val="86"/>
    <w:family w:val="script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6FC1" w:rsidRDefault="006E286C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0;width:2in;height:2in;z-index:251658240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 filled="f" stroked="f" strokeweight=".5pt">
          <v:textbox style="mso-fit-shape-to-text:t" inset="0,0,0,0">
            <w:txbxContent>
              <w:p w:rsidR="007B6FC1" w:rsidRDefault="006E286C"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 w:rsidR="000E7447"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 w:rsidR="004516B5">
                  <w:rPr>
                    <w:noProof/>
                    <w:sz w:val="18"/>
                  </w:rPr>
                  <w:t>5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4F92" w:rsidRDefault="00114F92" w:rsidP="007B6FC1">
      <w:r>
        <w:separator/>
      </w:r>
    </w:p>
  </w:footnote>
  <w:footnote w:type="continuationSeparator" w:id="0">
    <w:p w:rsidR="00114F92" w:rsidRDefault="00114F92" w:rsidP="007B6FC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15254"/>
    <w:rsid w:val="00000B26"/>
    <w:rsid w:val="000E7447"/>
    <w:rsid w:val="00114F92"/>
    <w:rsid w:val="004516B5"/>
    <w:rsid w:val="00514BCB"/>
    <w:rsid w:val="006D65BC"/>
    <w:rsid w:val="006E286C"/>
    <w:rsid w:val="00734C81"/>
    <w:rsid w:val="007B6FC1"/>
    <w:rsid w:val="009E5CE0"/>
    <w:rsid w:val="00A20674"/>
    <w:rsid w:val="00BB19DE"/>
    <w:rsid w:val="00F15254"/>
    <w:rsid w:val="086E5CD7"/>
    <w:rsid w:val="0BCA7500"/>
    <w:rsid w:val="28C31D02"/>
    <w:rsid w:val="2FEB1CD9"/>
    <w:rsid w:val="3831773D"/>
    <w:rsid w:val="3DDE3382"/>
    <w:rsid w:val="41FC1825"/>
    <w:rsid w:val="4CB51E39"/>
    <w:rsid w:val="4D025B91"/>
    <w:rsid w:val="6BCF5E73"/>
    <w:rsid w:val="77370D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FC1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rsid w:val="007B6FC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uiPriority w:val="99"/>
    <w:unhideWhenUsed/>
    <w:qFormat/>
    <w:rsid w:val="007B6FC1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uiPriority w:val="99"/>
    <w:unhideWhenUsed/>
    <w:qFormat/>
    <w:rsid w:val="007B6FC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1040</Words>
  <Characters>5934</Characters>
  <Application>Microsoft Office Word</Application>
  <DocSecurity>0</DocSecurity>
  <Lines>49</Lines>
  <Paragraphs>13</Paragraphs>
  <ScaleCrop>false</ScaleCrop>
  <Company/>
  <LinksUpToDate>false</LinksUpToDate>
  <CharactersWithSpaces>6961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7</cp:revision>
  <dcterms:created xsi:type="dcterms:W3CDTF">2017-08-29T08:32:00Z</dcterms:created>
  <dcterms:modified xsi:type="dcterms:W3CDTF">2021-01-14T01:30:00Z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2052-10.8.0.6308</vt:lpwstr>
  </property>
</Properties>
</file>